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9106" w14:textId="25254862" w:rsidR="008E127A" w:rsidRDefault="008E127A" w:rsidP="002F28EB">
      <w:pPr>
        <w:widowControl w:val="0"/>
        <w:autoSpaceDE w:val="0"/>
        <w:autoSpaceDN w:val="0"/>
        <w:spacing w:before="99"/>
        <w:ind w:right="1558"/>
        <w:jc w:val="center"/>
        <w:rPr>
          <w:rFonts w:ascii="Trebuchet MS" w:eastAsia="Trebuchet MS" w:hAnsi="Trebuchet MS" w:cs="Trebuchet MS"/>
          <w:b/>
          <w:sz w:val="20"/>
          <w:szCs w:val="22"/>
          <w:lang w:eastAsia="en-US"/>
        </w:rPr>
      </w:pPr>
      <w:r w:rsidRPr="00E043D2">
        <w:rPr>
          <w:rFonts w:ascii="Trebuchet MS" w:eastAsia="Trebuchet MS" w:hAnsi="Trebuchet MS" w:cs="Trebuchet MS"/>
          <w:b/>
          <w:sz w:val="20"/>
          <w:szCs w:val="22"/>
          <w:lang w:eastAsia="en-US"/>
        </w:rPr>
        <w:t>Addendum alla Convenzione di tirocinio extracurriculare relativo al trattamento dati</w:t>
      </w:r>
    </w:p>
    <w:p w14:paraId="79D46803" w14:textId="43360BF2" w:rsidR="008E127A" w:rsidRDefault="002F28EB" w:rsidP="00007E74">
      <w:pPr>
        <w:widowControl w:val="0"/>
        <w:autoSpaceDE w:val="0"/>
        <w:autoSpaceDN w:val="0"/>
        <w:spacing w:before="99"/>
        <w:ind w:left="3621" w:right="3259"/>
        <w:rPr>
          <w:rFonts w:ascii="Trebuchet MS" w:eastAsia="Trebuchet MS" w:hAnsi="Trebuchet MS" w:cs="Trebuchet MS"/>
          <w:b/>
          <w:sz w:val="20"/>
          <w:szCs w:val="22"/>
          <w:lang w:eastAsia="en-US"/>
        </w:rPr>
      </w:pPr>
      <w:r>
        <w:rPr>
          <w:rFonts w:ascii="Trebuchet MS" w:eastAsia="Trebuchet MS" w:hAnsi="Trebuchet MS" w:cs="Trebuchet MS"/>
          <w:b/>
          <w:sz w:val="20"/>
          <w:szCs w:val="22"/>
          <w:lang w:eastAsia="en-US"/>
        </w:rPr>
        <w:t>Accordo di contitolarità</w:t>
      </w:r>
    </w:p>
    <w:p w14:paraId="3148A425" w14:textId="77777777" w:rsidR="00007E74" w:rsidRPr="005338A2" w:rsidRDefault="00007E74" w:rsidP="00007E74">
      <w:pPr>
        <w:widowControl w:val="0"/>
        <w:autoSpaceDE w:val="0"/>
        <w:autoSpaceDN w:val="0"/>
        <w:spacing w:before="99"/>
        <w:ind w:left="2205" w:right="3408"/>
        <w:jc w:val="center"/>
        <w:rPr>
          <w:rFonts w:ascii="Trebuchet MS" w:eastAsia="Trebuchet MS" w:hAnsi="Trebuchet MS" w:cs="Trebuchet MS"/>
          <w:b/>
          <w:sz w:val="20"/>
          <w:szCs w:val="22"/>
          <w:lang w:eastAsia="en-US"/>
        </w:rPr>
      </w:pPr>
    </w:p>
    <w:p w14:paraId="7EE84FB1" w14:textId="09F4964D" w:rsidR="007B3AC1" w:rsidRDefault="00007E74" w:rsidP="00007E74">
      <w:pPr>
        <w:widowControl w:val="0"/>
        <w:autoSpaceDE w:val="0"/>
        <w:autoSpaceDN w:val="0"/>
        <w:spacing w:line="492" w:lineRule="auto"/>
        <w:ind w:right="-1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F3B078" wp14:editId="1F783C52">
                <wp:simplePos x="0" y="0"/>
                <wp:positionH relativeFrom="page">
                  <wp:posOffset>7068820</wp:posOffset>
                </wp:positionH>
                <wp:positionV relativeFrom="paragraph">
                  <wp:posOffset>466090</wp:posOffset>
                </wp:positionV>
                <wp:extent cx="443865" cy="2470150"/>
                <wp:effectExtent l="0" t="0" r="13335" b="635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247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7ED7C9" w14:textId="77777777" w:rsidR="00007E74" w:rsidRDefault="00007E74" w:rsidP="00007E74">
                            <w:pPr>
                              <w:spacing w:before="14"/>
                              <w:rPr>
                                <w:rFonts w:asci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Overflow="clip" horzOverflow="clip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3B078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556.6pt;margin-top:36.7pt;width:34.95pt;height:194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" filled="f" stroked="f">
                <v:textbox style="layout-flow:vertical" inset="0,0,0,0">
                  <w:txbxContent>
                    <w:p w14:paraId="177ED7C9" w14:textId="77777777" w:rsidR="00007E74" w:rsidRDefault="00007E74" w:rsidP="00007E74">
                      <w:pPr>
                        <w:spacing w:before="14"/>
                        <w:rPr>
                          <w:rFonts w:ascii="Arial MT"/>
                          <w:sz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F7EF6">
        <w:rPr>
          <w:rFonts w:ascii="Trebuchet MS" w:eastAsia="Trebuchet MS" w:hAnsi="Trebuchet MS" w:cs="Trebuchet MS"/>
          <w:sz w:val="20"/>
          <w:szCs w:val="20"/>
          <w:lang w:eastAsia="en-US"/>
        </w:rPr>
        <w:t>Il presente addendum</w:t>
      </w:r>
      <w:r w:rsidR="007B3AC1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 integra il contenuto della Convenzione</w:t>
      </w:r>
      <w:r w:rsidR="00D8462A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 relativamente al trattamento dei dati personali</w:t>
      </w:r>
      <w:r w:rsidR="001153E3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 </w:t>
      </w:r>
      <w:r w:rsidR="001153E3" w:rsidRPr="00E043D2">
        <w:rPr>
          <w:rFonts w:ascii="Trebuchet MS" w:eastAsia="Trebuchet MS" w:hAnsi="Trebuchet MS" w:cs="Trebuchet MS"/>
          <w:sz w:val="20"/>
          <w:szCs w:val="20"/>
          <w:lang w:eastAsia="en-US"/>
        </w:rPr>
        <w:t>di cui all’art. 6.</w:t>
      </w:r>
    </w:p>
    <w:p w14:paraId="4ACDE041" w14:textId="6F947B26" w:rsidR="00007E74" w:rsidRPr="005338A2" w:rsidRDefault="00007E74" w:rsidP="00007E74">
      <w:pPr>
        <w:widowControl w:val="0"/>
        <w:autoSpaceDE w:val="0"/>
        <w:autoSpaceDN w:val="0"/>
        <w:spacing w:line="492" w:lineRule="auto"/>
        <w:ind w:right="-1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In ottemperanza di quanto previsto all’art. 26 del GDPR le Parti stipulano il seguente accordo di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contitolarità per definire il trattamento di quei dati personali de</w:t>
      </w:r>
      <w:r w:rsidR="007159CF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i tirocinanti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e dei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professori/tutor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che</w:t>
      </w:r>
      <w:r w:rsidRPr="005338A2">
        <w:rPr>
          <w:rFonts w:ascii="Trebuchet MS" w:eastAsia="Trebuchet MS" w:hAnsi="Trebuchet MS" w:cs="Trebuchet MS"/>
          <w:spacing w:val="2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saranno trattati congiuntamente</w:t>
      </w:r>
      <w:r w:rsidRPr="005338A2">
        <w:rPr>
          <w:rFonts w:ascii="Trebuchet MS" w:eastAsia="Trebuchet MS" w:hAnsi="Trebuchet MS" w:cs="Trebuchet MS"/>
          <w:spacing w:val="2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nell’esecuzione</w:t>
      </w:r>
      <w:r w:rsidRPr="005338A2">
        <w:rPr>
          <w:rFonts w:ascii="Trebuchet MS" w:eastAsia="Trebuchet MS" w:hAnsi="Trebuchet MS" w:cs="Trebuchet MS"/>
          <w:spacing w:val="3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della</w:t>
      </w:r>
      <w:r w:rsidRPr="005338A2">
        <w:rPr>
          <w:rFonts w:ascii="Trebuchet MS" w:eastAsia="Trebuchet MS" w:hAnsi="Trebuchet MS" w:cs="Trebuchet MS"/>
          <w:spacing w:val="5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presente</w:t>
      </w:r>
      <w:r w:rsidRPr="005338A2">
        <w:rPr>
          <w:rFonts w:ascii="Trebuchet MS" w:eastAsia="Trebuchet MS" w:hAnsi="Trebuchet MS" w:cs="Trebuchet MS"/>
          <w:spacing w:val="3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convenzione.</w:t>
      </w:r>
    </w:p>
    <w:p w14:paraId="5720FC06" w14:textId="49C21589" w:rsidR="00007E74" w:rsidRPr="005338A2" w:rsidRDefault="00007E74" w:rsidP="00007E74">
      <w:pPr>
        <w:widowControl w:val="0"/>
        <w:autoSpaceDE w:val="0"/>
        <w:autoSpaceDN w:val="0"/>
        <w:spacing w:before="98" w:line="492" w:lineRule="auto"/>
        <w:ind w:right="-1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Sono oggetto del presente accordo di contitolarità i dati personali </w:t>
      </w:r>
      <w:r w:rsidR="00D52801">
        <w:rPr>
          <w:rFonts w:ascii="Trebuchet MS" w:eastAsia="Trebuchet MS" w:hAnsi="Trebuchet MS" w:cs="Trebuchet MS"/>
          <w:sz w:val="20"/>
          <w:szCs w:val="20"/>
          <w:lang w:eastAsia="en-US"/>
        </w:rPr>
        <w:t>dei tirocinanti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, dei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professori, dei tutor coinvolti nelle attività formative, ivi compresi dati relativi alla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carriera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universitaria,</w:t>
      </w:r>
      <w:r w:rsidRPr="005338A2">
        <w:rPr>
          <w:rFonts w:ascii="Trebuchet MS" w:eastAsia="Trebuchet MS" w:hAnsi="Trebuchet MS" w:cs="Trebuchet MS"/>
          <w:spacing w:val="-3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dati</w:t>
      </w:r>
      <w:r w:rsidRPr="005338A2">
        <w:rPr>
          <w:rFonts w:ascii="Trebuchet MS" w:eastAsia="Trebuchet MS" w:hAnsi="Trebuchet MS" w:cs="Trebuchet MS"/>
          <w:spacing w:val="-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inseriti</w:t>
      </w:r>
      <w:r w:rsidRPr="005338A2">
        <w:rPr>
          <w:rFonts w:ascii="Trebuchet MS" w:eastAsia="Trebuchet MS" w:hAnsi="Trebuchet MS" w:cs="Trebuchet MS"/>
          <w:spacing w:val="-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nei</w:t>
      </w:r>
      <w:r w:rsidRPr="005338A2">
        <w:rPr>
          <w:rFonts w:ascii="Trebuchet MS" w:eastAsia="Trebuchet MS" w:hAnsi="Trebuchet MS" w:cs="Trebuchet MS"/>
          <w:spacing w:val="-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curricula, dati</w:t>
      </w:r>
      <w:r w:rsidRPr="005338A2">
        <w:rPr>
          <w:rFonts w:ascii="Trebuchet MS" w:eastAsia="Trebuchet MS" w:hAnsi="Trebuchet MS" w:cs="Trebuchet MS"/>
          <w:spacing w:val="-2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relativi</w:t>
      </w:r>
      <w:r w:rsidRPr="005338A2">
        <w:rPr>
          <w:rFonts w:ascii="Trebuchet MS" w:eastAsia="Trebuchet MS" w:hAnsi="Trebuchet MS" w:cs="Trebuchet MS"/>
          <w:spacing w:val="-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ad</w:t>
      </w:r>
      <w:r w:rsidRPr="005338A2">
        <w:rPr>
          <w:rFonts w:ascii="Trebuchet MS" w:eastAsia="Trebuchet MS" w:hAnsi="Trebuchet MS" w:cs="Trebuchet MS"/>
          <w:spacing w:val="-2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assenze</w:t>
      </w:r>
      <w:r w:rsidRPr="005338A2">
        <w:rPr>
          <w:rFonts w:ascii="Trebuchet MS" w:eastAsia="Trebuchet MS" w:hAnsi="Trebuchet MS" w:cs="Trebuchet MS"/>
          <w:spacing w:val="-4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e connessi giustificativi.</w:t>
      </w:r>
    </w:p>
    <w:p w14:paraId="277146ED" w14:textId="3B6E0A34" w:rsidR="00007E74" w:rsidRPr="005338A2" w:rsidRDefault="00007E74" w:rsidP="00007E74">
      <w:pPr>
        <w:widowControl w:val="0"/>
        <w:autoSpaceDE w:val="0"/>
        <w:autoSpaceDN w:val="0"/>
        <w:spacing w:before="101" w:line="492" w:lineRule="auto"/>
        <w:ind w:right="-1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Sono</w:t>
      </w:r>
      <w:r w:rsidRPr="005338A2">
        <w:rPr>
          <w:rFonts w:ascii="Trebuchet MS" w:eastAsia="Trebuchet MS" w:hAnsi="Trebuchet MS" w:cs="Trebuchet MS"/>
          <w:spacing w:val="14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altresì</w:t>
      </w:r>
      <w:r w:rsidRPr="005338A2">
        <w:rPr>
          <w:rFonts w:ascii="Trebuchet MS" w:eastAsia="Trebuchet MS" w:hAnsi="Trebuchet MS" w:cs="Trebuchet MS"/>
          <w:spacing w:val="14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oggetto</w:t>
      </w:r>
      <w:r w:rsidRPr="005338A2">
        <w:rPr>
          <w:rFonts w:ascii="Trebuchet MS" w:eastAsia="Trebuchet MS" w:hAnsi="Trebuchet MS" w:cs="Trebuchet MS"/>
          <w:spacing w:val="14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di</w:t>
      </w:r>
      <w:r w:rsidRPr="005338A2">
        <w:rPr>
          <w:rFonts w:ascii="Trebuchet MS" w:eastAsia="Trebuchet MS" w:hAnsi="Trebuchet MS" w:cs="Trebuchet MS"/>
          <w:spacing w:val="14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contitolarità</w:t>
      </w:r>
      <w:r w:rsidRPr="005338A2">
        <w:rPr>
          <w:rFonts w:ascii="Trebuchet MS" w:eastAsia="Trebuchet MS" w:hAnsi="Trebuchet MS" w:cs="Trebuchet MS"/>
          <w:spacing w:val="14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i</w:t>
      </w:r>
      <w:r w:rsidRPr="005338A2">
        <w:rPr>
          <w:rFonts w:ascii="Trebuchet MS" w:eastAsia="Trebuchet MS" w:hAnsi="Trebuchet MS" w:cs="Trebuchet MS"/>
          <w:spacing w:val="14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dati</w:t>
      </w:r>
      <w:r w:rsidRPr="005338A2">
        <w:rPr>
          <w:rFonts w:ascii="Trebuchet MS" w:eastAsia="Trebuchet MS" w:hAnsi="Trebuchet MS" w:cs="Trebuchet MS"/>
          <w:spacing w:val="15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assicurativi</w:t>
      </w:r>
      <w:r w:rsidRPr="005338A2">
        <w:rPr>
          <w:rFonts w:ascii="Trebuchet MS" w:eastAsia="Trebuchet MS" w:hAnsi="Trebuchet MS" w:cs="Trebuchet MS"/>
          <w:spacing w:val="14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e</w:t>
      </w:r>
      <w:r w:rsidRPr="005338A2">
        <w:rPr>
          <w:rFonts w:ascii="Trebuchet MS" w:eastAsia="Trebuchet MS" w:hAnsi="Trebuchet MS" w:cs="Trebuchet MS"/>
          <w:spacing w:val="13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i</w:t>
      </w:r>
      <w:r w:rsidRPr="005338A2">
        <w:rPr>
          <w:rFonts w:ascii="Trebuchet MS" w:eastAsia="Trebuchet MS" w:hAnsi="Trebuchet MS" w:cs="Trebuchet MS"/>
          <w:spacing w:val="14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dati</w:t>
      </w:r>
      <w:r w:rsidRPr="005338A2">
        <w:rPr>
          <w:rFonts w:ascii="Trebuchet MS" w:eastAsia="Trebuchet MS" w:hAnsi="Trebuchet MS" w:cs="Trebuchet MS"/>
          <w:spacing w:val="15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contenuti</w:t>
      </w:r>
      <w:r w:rsidRPr="005338A2">
        <w:rPr>
          <w:rFonts w:ascii="Trebuchet MS" w:eastAsia="Trebuchet MS" w:hAnsi="Trebuchet MS" w:cs="Trebuchet MS"/>
          <w:spacing w:val="17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negli</w:t>
      </w:r>
      <w:r w:rsidRPr="005338A2">
        <w:rPr>
          <w:rFonts w:ascii="Trebuchet MS" w:eastAsia="Trebuchet MS" w:hAnsi="Trebuchet MS" w:cs="Trebuchet MS"/>
          <w:spacing w:val="14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eventuali</w:t>
      </w:r>
      <w:r w:rsidRPr="005338A2">
        <w:rPr>
          <w:rFonts w:ascii="Trebuchet MS" w:eastAsia="Trebuchet MS" w:hAnsi="Trebuchet MS" w:cs="Trebuchet MS"/>
          <w:spacing w:val="14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certificati</w:t>
      </w:r>
      <w:r w:rsidRPr="005338A2">
        <w:rPr>
          <w:rFonts w:ascii="Trebuchet MS" w:eastAsia="Trebuchet MS" w:hAnsi="Trebuchet MS" w:cs="Trebuchet MS"/>
          <w:spacing w:val="-57"/>
          <w:sz w:val="20"/>
          <w:szCs w:val="20"/>
          <w:lang w:eastAsia="en-US"/>
        </w:rPr>
        <w:t xml:space="preserve">       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di idoneità alla salute, rilasciati e trasmessi per</w:t>
      </w:r>
      <w:r w:rsidRPr="005338A2">
        <w:rPr>
          <w:rFonts w:ascii="Trebuchet MS" w:eastAsia="Trebuchet MS" w:hAnsi="Trebuchet MS" w:cs="Trebuchet MS"/>
          <w:spacing w:val="-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gli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adempimenti</w:t>
      </w:r>
      <w:r w:rsidRPr="005338A2">
        <w:rPr>
          <w:rFonts w:ascii="Trebuchet MS" w:eastAsia="Trebuchet MS" w:hAnsi="Trebuchet MS" w:cs="Trebuchet MS"/>
          <w:spacing w:val="2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di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competenza.</w:t>
      </w:r>
    </w:p>
    <w:p w14:paraId="3FBAB648" w14:textId="77777777" w:rsidR="00007E74" w:rsidRPr="005338A2" w:rsidRDefault="00007E74" w:rsidP="00007E74">
      <w:pPr>
        <w:widowControl w:val="0"/>
        <w:autoSpaceDE w:val="0"/>
        <w:autoSpaceDN w:val="0"/>
        <w:spacing w:before="98" w:line="492" w:lineRule="auto"/>
        <w:ind w:right="-1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5338A2">
        <w:rPr>
          <w:rFonts w:ascii="Trebuchet MS" w:eastAsia="Trebuchet MS" w:hAnsi="Trebuchet MS" w:cs="Trebuchet MS"/>
          <w:spacing w:val="-1"/>
          <w:sz w:val="20"/>
          <w:szCs w:val="20"/>
          <w:lang w:eastAsia="en-US"/>
        </w:rPr>
        <w:t>Le</w:t>
      </w:r>
      <w:r w:rsidRPr="005338A2">
        <w:rPr>
          <w:rFonts w:ascii="Trebuchet MS" w:eastAsia="Trebuchet MS" w:hAnsi="Trebuchet MS" w:cs="Trebuchet MS"/>
          <w:spacing w:val="-13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pacing w:val="-1"/>
          <w:sz w:val="20"/>
          <w:szCs w:val="20"/>
          <w:lang w:eastAsia="en-US"/>
        </w:rPr>
        <w:t>Parti</w:t>
      </w:r>
      <w:r w:rsidRPr="005338A2">
        <w:rPr>
          <w:rFonts w:ascii="Trebuchet MS" w:eastAsia="Trebuchet MS" w:hAnsi="Trebuchet MS" w:cs="Trebuchet MS"/>
          <w:spacing w:val="-14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pacing w:val="-1"/>
          <w:sz w:val="20"/>
          <w:szCs w:val="20"/>
          <w:lang w:eastAsia="en-US"/>
        </w:rPr>
        <w:t>si</w:t>
      </w:r>
      <w:r w:rsidRPr="005338A2">
        <w:rPr>
          <w:rFonts w:ascii="Trebuchet MS" w:eastAsia="Trebuchet MS" w:hAnsi="Trebuchet MS" w:cs="Trebuchet MS"/>
          <w:spacing w:val="-1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pacing w:val="-1"/>
          <w:sz w:val="20"/>
          <w:szCs w:val="20"/>
          <w:lang w:eastAsia="en-US"/>
        </w:rPr>
        <w:t>impegnano</w:t>
      </w:r>
      <w:r w:rsidRPr="005338A2">
        <w:rPr>
          <w:rFonts w:ascii="Trebuchet MS" w:eastAsia="Trebuchet MS" w:hAnsi="Trebuchet MS" w:cs="Trebuchet MS"/>
          <w:spacing w:val="-5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pacing w:val="-1"/>
          <w:sz w:val="20"/>
          <w:szCs w:val="20"/>
          <w:lang w:eastAsia="en-US"/>
        </w:rPr>
        <w:t>a</w:t>
      </w:r>
      <w:r w:rsidRPr="005338A2">
        <w:rPr>
          <w:rFonts w:ascii="Trebuchet MS" w:eastAsia="Trebuchet MS" w:hAnsi="Trebuchet MS" w:cs="Trebuchet MS"/>
          <w:spacing w:val="-10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pacing w:val="-1"/>
          <w:sz w:val="20"/>
          <w:szCs w:val="20"/>
          <w:lang w:eastAsia="en-US"/>
        </w:rPr>
        <w:t>trattare</w:t>
      </w:r>
      <w:r w:rsidRPr="005338A2">
        <w:rPr>
          <w:rFonts w:ascii="Trebuchet MS" w:eastAsia="Trebuchet MS" w:hAnsi="Trebuchet MS" w:cs="Trebuchet MS"/>
          <w:spacing w:val="-13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pacing w:val="-1"/>
          <w:sz w:val="20"/>
          <w:szCs w:val="20"/>
          <w:lang w:eastAsia="en-US"/>
        </w:rPr>
        <w:t>i</w:t>
      </w:r>
      <w:r w:rsidRPr="005338A2">
        <w:rPr>
          <w:rFonts w:ascii="Trebuchet MS" w:eastAsia="Trebuchet MS" w:hAnsi="Trebuchet MS" w:cs="Trebuchet MS"/>
          <w:spacing w:val="-10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pacing w:val="-1"/>
          <w:sz w:val="20"/>
          <w:szCs w:val="20"/>
          <w:lang w:eastAsia="en-US"/>
        </w:rPr>
        <w:t>suddetti</w:t>
      </w:r>
      <w:r w:rsidRPr="005338A2">
        <w:rPr>
          <w:rFonts w:ascii="Trebuchet MS" w:eastAsia="Trebuchet MS" w:hAnsi="Trebuchet MS" w:cs="Trebuchet MS"/>
          <w:spacing w:val="-9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pacing w:val="-1"/>
          <w:sz w:val="20"/>
          <w:szCs w:val="20"/>
          <w:lang w:eastAsia="en-US"/>
        </w:rPr>
        <w:t>dati</w:t>
      </w:r>
      <w:r w:rsidRPr="005338A2">
        <w:rPr>
          <w:rFonts w:ascii="Trebuchet MS" w:eastAsia="Trebuchet MS" w:hAnsi="Trebuchet MS" w:cs="Trebuchet MS"/>
          <w:spacing w:val="-10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pacing w:val="-1"/>
          <w:sz w:val="20"/>
          <w:szCs w:val="20"/>
          <w:lang w:eastAsia="en-US"/>
        </w:rPr>
        <w:t>personali</w:t>
      </w:r>
      <w:r w:rsidRPr="005338A2">
        <w:rPr>
          <w:rFonts w:ascii="Trebuchet MS" w:eastAsia="Trebuchet MS" w:hAnsi="Trebuchet MS" w:cs="Trebuchet MS"/>
          <w:spacing w:val="-10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pacing w:val="-1"/>
          <w:sz w:val="20"/>
          <w:szCs w:val="20"/>
          <w:lang w:eastAsia="en-US"/>
        </w:rPr>
        <w:t>in</w:t>
      </w:r>
      <w:r w:rsidRPr="005338A2">
        <w:rPr>
          <w:rFonts w:ascii="Trebuchet MS" w:eastAsia="Trebuchet MS" w:hAnsi="Trebuchet MS" w:cs="Trebuchet MS"/>
          <w:spacing w:val="-1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pacing w:val="-1"/>
          <w:sz w:val="20"/>
          <w:szCs w:val="20"/>
          <w:lang w:eastAsia="en-US"/>
        </w:rPr>
        <w:t>conformità</w:t>
      </w:r>
      <w:r w:rsidRPr="005338A2">
        <w:rPr>
          <w:rFonts w:ascii="Trebuchet MS" w:eastAsia="Trebuchet MS" w:hAnsi="Trebuchet MS" w:cs="Trebuchet MS"/>
          <w:spacing w:val="-9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a</w:t>
      </w:r>
      <w:r w:rsidRPr="005338A2">
        <w:rPr>
          <w:rFonts w:ascii="Trebuchet MS" w:eastAsia="Trebuchet MS" w:hAnsi="Trebuchet MS" w:cs="Trebuchet MS"/>
          <w:spacing w:val="-9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quanto</w:t>
      </w:r>
      <w:r w:rsidRPr="005338A2">
        <w:rPr>
          <w:rFonts w:ascii="Trebuchet MS" w:eastAsia="Trebuchet MS" w:hAnsi="Trebuchet MS" w:cs="Trebuchet MS"/>
          <w:spacing w:val="5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previsto</w:t>
      </w:r>
      <w:r w:rsidRPr="005338A2">
        <w:rPr>
          <w:rFonts w:ascii="Trebuchet MS" w:eastAsia="Trebuchet MS" w:hAnsi="Trebuchet MS" w:cs="Trebuchet MS"/>
          <w:spacing w:val="-5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dal</w:t>
      </w:r>
      <w:r w:rsidRPr="005338A2">
        <w:rPr>
          <w:rFonts w:ascii="Trebuchet MS" w:eastAsia="Trebuchet MS" w:hAnsi="Trebuchet MS" w:cs="Trebuchet MS"/>
          <w:spacing w:val="-5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D.Lgs.</w:t>
      </w:r>
      <w:r w:rsidRPr="005338A2">
        <w:rPr>
          <w:rFonts w:ascii="Trebuchet MS" w:eastAsia="Trebuchet MS" w:hAnsi="Trebuchet MS" w:cs="Trebuchet MS"/>
          <w:spacing w:val="-5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n.</w:t>
      </w:r>
      <w:r w:rsidRPr="005338A2">
        <w:rPr>
          <w:rFonts w:ascii="Trebuchet MS" w:eastAsia="Trebuchet MS" w:hAnsi="Trebuchet MS" w:cs="Trebuchet MS"/>
          <w:spacing w:val="-58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196 del 30.06.2003, modificato e integrato dal D.Lgs. n. 101 del 10/08/2018 e ss.mm.ii., e dal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Regolamento</w:t>
      </w:r>
      <w:r w:rsidRPr="005338A2">
        <w:rPr>
          <w:rFonts w:ascii="Trebuchet MS" w:eastAsia="Trebuchet MS" w:hAnsi="Trebuchet MS" w:cs="Trebuchet MS"/>
          <w:spacing w:val="-6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U.E.</w:t>
      </w:r>
      <w:r w:rsidRPr="005338A2">
        <w:rPr>
          <w:rFonts w:ascii="Trebuchet MS" w:eastAsia="Trebuchet MS" w:hAnsi="Trebuchet MS" w:cs="Trebuchet MS"/>
          <w:spacing w:val="3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n.</w:t>
      </w:r>
      <w:r w:rsidRPr="005338A2">
        <w:rPr>
          <w:rFonts w:ascii="Trebuchet MS" w:eastAsia="Trebuchet MS" w:hAnsi="Trebuchet MS" w:cs="Trebuchet MS"/>
          <w:spacing w:val="-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679/2016.</w:t>
      </w:r>
    </w:p>
    <w:p w14:paraId="78EFCD3B" w14:textId="7FB2C9C5" w:rsidR="00007E74" w:rsidRPr="005338A2" w:rsidRDefault="00007E74" w:rsidP="00007E74">
      <w:pPr>
        <w:widowControl w:val="0"/>
        <w:autoSpaceDE w:val="0"/>
        <w:autoSpaceDN w:val="0"/>
        <w:spacing w:line="492" w:lineRule="auto"/>
        <w:ind w:right="-1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Per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tutti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quanti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gli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altri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trattamenti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non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specificamente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sopra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indicati,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le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Parti restano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autonomi titolari ed entrambe assolveranno in autonomia agli adempimenti previsti dalla normativa</w:t>
      </w:r>
      <w:r w:rsidR="0014746F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pacing w:val="-58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vigente.</w:t>
      </w:r>
    </w:p>
    <w:p w14:paraId="22A151E9" w14:textId="0383ABA8" w:rsidR="00007E74" w:rsidRPr="005338A2" w:rsidRDefault="00007E74" w:rsidP="00007E74">
      <w:pPr>
        <w:widowControl w:val="0"/>
        <w:autoSpaceDE w:val="0"/>
        <w:autoSpaceDN w:val="0"/>
        <w:spacing w:line="492" w:lineRule="auto"/>
        <w:ind w:right="-1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In particolare, l’Ente</w:t>
      </w:r>
      <w:r w:rsidR="00B96695" w:rsidRPr="00B96695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 </w:t>
      </w:r>
      <w:r w:rsidR="00B96695">
        <w:rPr>
          <w:rFonts w:ascii="Trebuchet MS" w:eastAsia="Trebuchet MS" w:hAnsi="Trebuchet MS" w:cs="Trebuchet MS"/>
          <w:sz w:val="20"/>
          <w:szCs w:val="20"/>
          <w:lang w:eastAsia="en-US"/>
        </w:rPr>
        <w:t>convenzionato/Azienda convenzionata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 </w:t>
      </w:r>
      <w:r w:rsidR="00BA75D1">
        <w:rPr>
          <w:rFonts w:ascii="Trebuchet MS" w:eastAsia="Trebuchet MS" w:hAnsi="Trebuchet MS" w:cs="Trebuchet MS"/>
          <w:sz w:val="20"/>
          <w:szCs w:val="20"/>
          <w:lang w:eastAsia="en-US"/>
        </w:rPr>
        <w:t>(</w:t>
      </w:r>
      <w:r w:rsidR="00241DDE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da </w:t>
      </w:r>
      <w:r w:rsidR="003A5438">
        <w:rPr>
          <w:rFonts w:ascii="Trebuchet MS" w:eastAsia="Trebuchet MS" w:hAnsi="Trebuchet MS" w:cs="Trebuchet MS"/>
          <w:sz w:val="20"/>
          <w:szCs w:val="20"/>
          <w:lang w:eastAsia="en-US"/>
        </w:rPr>
        <w:t>questo momento Ente/Azienda)</w:t>
      </w:r>
      <w:r w:rsidR="00D77C83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è Titolare del trattamento dei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dati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="00B96695">
        <w:rPr>
          <w:rFonts w:ascii="Trebuchet MS" w:eastAsia="Trebuchet MS" w:hAnsi="Trebuchet MS" w:cs="Trebuchet MS"/>
          <w:sz w:val="20"/>
          <w:szCs w:val="20"/>
          <w:lang w:eastAsia="en-US"/>
        </w:rPr>
        <w:t>dei tirocinanti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 trattati nell’ambito dell’attività di sorveglianza sanitaria svolta nei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loro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confronti (gestione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e</w:t>
      </w:r>
      <w:r w:rsidRPr="005338A2">
        <w:rPr>
          <w:rFonts w:ascii="Trebuchet MS" w:eastAsia="Trebuchet MS" w:hAnsi="Trebuchet MS" w:cs="Trebuchet MS"/>
          <w:spacing w:val="-4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conservazione della eventuale</w:t>
      </w:r>
      <w:r w:rsidRPr="005338A2">
        <w:rPr>
          <w:rFonts w:ascii="Trebuchet MS" w:eastAsia="Trebuchet MS" w:hAnsi="Trebuchet MS" w:cs="Trebuchet MS"/>
          <w:spacing w:val="-2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cartella sanitaria).</w:t>
      </w:r>
    </w:p>
    <w:p w14:paraId="61EF3718" w14:textId="77777777" w:rsidR="00B36F39" w:rsidRDefault="00007E74" w:rsidP="00007E74">
      <w:pPr>
        <w:widowControl w:val="0"/>
        <w:autoSpaceDE w:val="0"/>
        <w:autoSpaceDN w:val="0"/>
        <w:spacing w:line="492" w:lineRule="auto"/>
        <w:ind w:right="-1"/>
        <w:jc w:val="both"/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</w:pP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L’Ente</w:t>
      </w:r>
      <w:r w:rsidR="00EB64A3">
        <w:rPr>
          <w:rFonts w:ascii="Trebuchet MS" w:eastAsia="Trebuchet MS" w:hAnsi="Trebuchet MS" w:cs="Trebuchet MS"/>
          <w:sz w:val="20"/>
          <w:szCs w:val="20"/>
          <w:lang w:eastAsia="en-US"/>
        </w:rPr>
        <w:t>/</w:t>
      </w:r>
      <w:r w:rsidR="00B36F39">
        <w:rPr>
          <w:rFonts w:ascii="Trebuchet MS" w:eastAsia="Trebuchet MS" w:hAnsi="Trebuchet MS" w:cs="Trebuchet MS"/>
          <w:sz w:val="20"/>
          <w:szCs w:val="20"/>
          <w:lang w:eastAsia="en-US"/>
        </w:rPr>
        <w:t>A</w:t>
      </w:r>
      <w:r w:rsidR="00EB64A3">
        <w:rPr>
          <w:rFonts w:ascii="Trebuchet MS" w:eastAsia="Trebuchet MS" w:hAnsi="Trebuchet MS" w:cs="Trebuchet MS"/>
          <w:sz w:val="20"/>
          <w:szCs w:val="20"/>
          <w:lang w:eastAsia="en-US"/>
        </w:rPr>
        <w:t>zienda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 nomina </w:t>
      </w:r>
      <w:r w:rsidR="00234841">
        <w:rPr>
          <w:rFonts w:ascii="Trebuchet MS" w:eastAsia="Trebuchet MS" w:hAnsi="Trebuchet MS" w:cs="Trebuchet MS"/>
          <w:sz w:val="20"/>
          <w:szCs w:val="20"/>
          <w:lang w:eastAsia="en-US"/>
        </w:rPr>
        <w:t>i tirocinanti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 che svolgono le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attività presso la propria sede “Persone autorizzate al trattamento dei dati”, ai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sensi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dell’art.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29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del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sopra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citato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Regolamento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U.E.</w:t>
      </w:r>
      <w:r w:rsidR="00B36F39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.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</w:p>
    <w:p w14:paraId="21D02CB1" w14:textId="4B71A5B7" w:rsidR="00007E74" w:rsidRPr="005338A2" w:rsidRDefault="00234841" w:rsidP="00007E74">
      <w:pPr>
        <w:widowControl w:val="0"/>
        <w:autoSpaceDE w:val="0"/>
        <w:autoSpaceDN w:val="0"/>
        <w:spacing w:line="492" w:lineRule="auto"/>
        <w:ind w:right="-1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234841">
        <w:rPr>
          <w:rFonts w:ascii="Trebuchet MS" w:eastAsia="Trebuchet MS" w:hAnsi="Trebuchet MS" w:cs="Trebuchet MS"/>
          <w:sz w:val="20"/>
          <w:szCs w:val="20"/>
          <w:lang w:eastAsia="en-US"/>
        </w:rPr>
        <w:t>I</w:t>
      </w:r>
      <w:r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 tirocinanti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 </w:t>
      </w:r>
      <w:r w:rsidR="00007E74"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potranno</w:t>
      </w:r>
      <w:r w:rsidR="00007E74"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="00007E74"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accedere</w:t>
      </w:r>
      <w:r w:rsidR="00007E74"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="00007E74"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solo</w:t>
      </w:r>
      <w:r w:rsidR="00007E74"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="00007E74"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ai</w:t>
      </w:r>
      <w:r w:rsidR="00007E74"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="00007E74"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dati</w:t>
      </w:r>
      <w:r w:rsidR="00007E74"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="00007E74"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personali</w:t>
      </w:r>
      <w:r w:rsidR="00007E74"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="00007E74"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che</w:t>
      </w:r>
      <w:r w:rsidR="00007E74"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="00007E74"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siano</w:t>
      </w:r>
      <w:r w:rsidR="00F41919">
        <w:rPr>
          <w:rFonts w:ascii="Trebuchet MS" w:eastAsia="Trebuchet MS" w:hAnsi="Trebuchet MS" w:cs="Trebuchet MS"/>
          <w:spacing w:val="60"/>
          <w:sz w:val="20"/>
          <w:szCs w:val="20"/>
          <w:lang w:eastAsia="en-US"/>
        </w:rPr>
        <w:t xml:space="preserve"> </w:t>
      </w:r>
      <w:r w:rsidR="00007E74"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strettamente</w:t>
      </w:r>
      <w:r w:rsidR="00007E74"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="00007E74"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necessari</w:t>
      </w:r>
      <w:r w:rsidR="00007E74" w:rsidRPr="005338A2">
        <w:rPr>
          <w:rFonts w:ascii="Trebuchet MS" w:eastAsia="Trebuchet MS" w:hAnsi="Trebuchet MS" w:cs="Trebuchet MS"/>
          <w:spacing w:val="6"/>
          <w:sz w:val="20"/>
          <w:szCs w:val="20"/>
          <w:lang w:eastAsia="en-US"/>
        </w:rPr>
        <w:t xml:space="preserve"> </w:t>
      </w:r>
      <w:r w:rsidR="00007E74"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all’espletamento</w:t>
      </w:r>
      <w:r w:rsidR="00007E74" w:rsidRPr="005338A2">
        <w:rPr>
          <w:rFonts w:ascii="Trebuchet MS" w:eastAsia="Trebuchet MS" w:hAnsi="Trebuchet MS" w:cs="Trebuchet MS"/>
          <w:spacing w:val="6"/>
          <w:sz w:val="20"/>
          <w:szCs w:val="20"/>
          <w:lang w:eastAsia="en-US"/>
        </w:rPr>
        <w:t xml:space="preserve"> </w:t>
      </w:r>
      <w:r w:rsidR="00007E74"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delle</w:t>
      </w:r>
      <w:r w:rsidR="00007E74" w:rsidRPr="005338A2">
        <w:rPr>
          <w:rFonts w:ascii="Trebuchet MS" w:eastAsia="Trebuchet MS" w:hAnsi="Trebuchet MS" w:cs="Trebuchet MS"/>
          <w:spacing w:val="2"/>
          <w:sz w:val="20"/>
          <w:szCs w:val="20"/>
          <w:lang w:eastAsia="en-US"/>
        </w:rPr>
        <w:t xml:space="preserve"> </w:t>
      </w:r>
      <w:r w:rsidR="00007E74"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attività,</w:t>
      </w:r>
      <w:r w:rsidR="00007E74" w:rsidRPr="005338A2">
        <w:rPr>
          <w:rFonts w:ascii="Trebuchet MS" w:eastAsia="Trebuchet MS" w:hAnsi="Trebuchet MS" w:cs="Trebuchet MS"/>
          <w:spacing w:val="3"/>
          <w:sz w:val="20"/>
          <w:szCs w:val="20"/>
          <w:lang w:eastAsia="en-US"/>
        </w:rPr>
        <w:t xml:space="preserve"> </w:t>
      </w:r>
      <w:r w:rsidR="00007E74"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con</w:t>
      </w:r>
      <w:r w:rsidR="00007E74" w:rsidRPr="005338A2">
        <w:rPr>
          <w:rFonts w:ascii="Trebuchet MS" w:eastAsia="Trebuchet MS" w:hAnsi="Trebuchet MS" w:cs="Trebuchet MS"/>
          <w:spacing w:val="2"/>
          <w:sz w:val="20"/>
          <w:szCs w:val="20"/>
          <w:lang w:eastAsia="en-US"/>
        </w:rPr>
        <w:t xml:space="preserve"> </w:t>
      </w:r>
      <w:r w:rsidR="00007E74"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obbligo</w:t>
      </w:r>
      <w:r w:rsidR="00007E74" w:rsidRPr="005338A2">
        <w:rPr>
          <w:rFonts w:ascii="Trebuchet MS" w:eastAsia="Trebuchet MS" w:hAnsi="Trebuchet MS" w:cs="Trebuchet MS"/>
          <w:spacing w:val="3"/>
          <w:sz w:val="20"/>
          <w:szCs w:val="20"/>
          <w:lang w:eastAsia="en-US"/>
        </w:rPr>
        <w:t xml:space="preserve"> </w:t>
      </w:r>
      <w:r w:rsidR="00007E74"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di</w:t>
      </w:r>
      <w:r w:rsidR="00007E74" w:rsidRPr="005338A2">
        <w:rPr>
          <w:rFonts w:ascii="Trebuchet MS" w:eastAsia="Trebuchet MS" w:hAnsi="Trebuchet MS" w:cs="Trebuchet MS"/>
          <w:spacing w:val="3"/>
          <w:sz w:val="20"/>
          <w:szCs w:val="20"/>
          <w:lang w:eastAsia="en-US"/>
        </w:rPr>
        <w:t xml:space="preserve"> </w:t>
      </w:r>
      <w:r w:rsidR="00007E74"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riservatezza</w:t>
      </w:r>
      <w:r w:rsidR="00007E74" w:rsidRPr="005338A2">
        <w:rPr>
          <w:rFonts w:ascii="Trebuchet MS" w:eastAsia="Trebuchet MS" w:hAnsi="Trebuchet MS" w:cs="Trebuchet MS"/>
          <w:spacing w:val="4"/>
          <w:sz w:val="20"/>
          <w:szCs w:val="20"/>
          <w:lang w:eastAsia="en-US"/>
        </w:rPr>
        <w:t xml:space="preserve"> </w:t>
      </w:r>
      <w:r w:rsidR="00007E74"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sui</w:t>
      </w:r>
      <w:r w:rsidR="00007E74" w:rsidRPr="005338A2">
        <w:rPr>
          <w:rFonts w:ascii="Trebuchet MS" w:eastAsia="Trebuchet MS" w:hAnsi="Trebuchet MS" w:cs="Trebuchet MS"/>
          <w:spacing w:val="5"/>
          <w:sz w:val="20"/>
          <w:szCs w:val="20"/>
          <w:lang w:eastAsia="en-US"/>
        </w:rPr>
        <w:t xml:space="preserve"> </w:t>
      </w:r>
      <w:r w:rsidR="00007E74"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processi</w:t>
      </w:r>
      <w:r w:rsidR="00007E74" w:rsidRPr="005338A2">
        <w:rPr>
          <w:rFonts w:ascii="Trebuchet MS" w:eastAsia="Trebuchet MS" w:hAnsi="Trebuchet MS" w:cs="Trebuchet MS"/>
          <w:spacing w:val="5"/>
          <w:sz w:val="20"/>
          <w:szCs w:val="20"/>
          <w:lang w:eastAsia="en-US"/>
        </w:rPr>
        <w:t xml:space="preserve"> </w:t>
      </w:r>
      <w:r w:rsidR="00007E74"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produttivi dell’Ente</w:t>
      </w:r>
      <w:r w:rsidR="00787D51">
        <w:rPr>
          <w:rFonts w:ascii="Trebuchet MS" w:eastAsia="Trebuchet MS" w:hAnsi="Trebuchet MS" w:cs="Trebuchet MS"/>
          <w:sz w:val="20"/>
          <w:szCs w:val="20"/>
          <w:lang w:eastAsia="en-US"/>
        </w:rPr>
        <w:t>/Azienda</w:t>
      </w:r>
      <w:r w:rsidR="00007E74" w:rsidRPr="005338A2">
        <w:rPr>
          <w:rFonts w:ascii="Trebuchet MS" w:eastAsia="Trebuchet MS" w:hAnsi="Trebuchet MS" w:cs="Trebuchet MS"/>
          <w:spacing w:val="15"/>
          <w:sz w:val="20"/>
          <w:szCs w:val="20"/>
          <w:lang w:eastAsia="en-US"/>
        </w:rPr>
        <w:t xml:space="preserve"> </w:t>
      </w:r>
      <w:r w:rsidR="00007E74"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e</w:t>
      </w:r>
      <w:r w:rsidR="00007E74" w:rsidRPr="005338A2">
        <w:rPr>
          <w:rFonts w:ascii="Trebuchet MS" w:eastAsia="Trebuchet MS" w:hAnsi="Trebuchet MS" w:cs="Trebuchet MS"/>
          <w:spacing w:val="12"/>
          <w:sz w:val="20"/>
          <w:szCs w:val="20"/>
          <w:lang w:eastAsia="en-US"/>
        </w:rPr>
        <w:t xml:space="preserve"> </w:t>
      </w:r>
      <w:r w:rsidR="00007E74"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su</w:t>
      </w:r>
      <w:r w:rsidR="00007E74" w:rsidRPr="005338A2">
        <w:rPr>
          <w:rFonts w:ascii="Trebuchet MS" w:eastAsia="Trebuchet MS" w:hAnsi="Trebuchet MS" w:cs="Trebuchet MS"/>
          <w:spacing w:val="13"/>
          <w:sz w:val="20"/>
          <w:szCs w:val="20"/>
          <w:lang w:eastAsia="en-US"/>
        </w:rPr>
        <w:t xml:space="preserve"> </w:t>
      </w:r>
      <w:r w:rsidR="00007E74"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ogni</w:t>
      </w:r>
      <w:r w:rsidR="00007E74" w:rsidRPr="005338A2">
        <w:rPr>
          <w:rFonts w:ascii="Trebuchet MS" w:eastAsia="Trebuchet MS" w:hAnsi="Trebuchet MS" w:cs="Trebuchet MS"/>
          <w:spacing w:val="11"/>
          <w:sz w:val="20"/>
          <w:szCs w:val="20"/>
          <w:lang w:eastAsia="en-US"/>
        </w:rPr>
        <w:t xml:space="preserve"> </w:t>
      </w:r>
      <w:r w:rsidR="00007E74"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altra</w:t>
      </w:r>
      <w:r w:rsidR="00007E74" w:rsidRPr="005338A2">
        <w:rPr>
          <w:rFonts w:ascii="Trebuchet MS" w:eastAsia="Trebuchet MS" w:hAnsi="Trebuchet MS" w:cs="Trebuchet MS"/>
          <w:spacing w:val="13"/>
          <w:sz w:val="20"/>
          <w:szCs w:val="20"/>
          <w:lang w:eastAsia="en-US"/>
        </w:rPr>
        <w:t xml:space="preserve"> </w:t>
      </w:r>
      <w:r w:rsidR="00007E74"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informazione</w:t>
      </w:r>
      <w:r w:rsidR="00007E74" w:rsidRPr="005338A2">
        <w:rPr>
          <w:rFonts w:ascii="Trebuchet MS" w:eastAsia="Trebuchet MS" w:hAnsi="Trebuchet MS" w:cs="Trebuchet MS"/>
          <w:spacing w:val="8"/>
          <w:sz w:val="20"/>
          <w:szCs w:val="20"/>
          <w:lang w:eastAsia="en-US"/>
        </w:rPr>
        <w:t xml:space="preserve"> </w:t>
      </w:r>
      <w:r w:rsidR="00007E74"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di</w:t>
      </w:r>
      <w:r w:rsidR="00007E74" w:rsidRPr="005338A2">
        <w:rPr>
          <w:rFonts w:ascii="Trebuchet MS" w:eastAsia="Trebuchet MS" w:hAnsi="Trebuchet MS" w:cs="Trebuchet MS"/>
          <w:spacing w:val="16"/>
          <w:sz w:val="20"/>
          <w:szCs w:val="20"/>
          <w:lang w:eastAsia="en-US"/>
        </w:rPr>
        <w:t xml:space="preserve"> </w:t>
      </w:r>
      <w:r w:rsidR="00007E74"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cui</w:t>
      </w:r>
      <w:r w:rsidR="00007E74" w:rsidRPr="005338A2">
        <w:rPr>
          <w:rFonts w:ascii="Trebuchet MS" w:eastAsia="Trebuchet MS" w:hAnsi="Trebuchet MS" w:cs="Trebuchet MS"/>
          <w:spacing w:val="13"/>
          <w:sz w:val="20"/>
          <w:szCs w:val="20"/>
          <w:lang w:eastAsia="en-US"/>
        </w:rPr>
        <w:t xml:space="preserve"> </w:t>
      </w:r>
      <w:r w:rsidR="00007E74"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vengano</w:t>
      </w:r>
      <w:r w:rsidR="00007E74" w:rsidRPr="005338A2">
        <w:rPr>
          <w:rFonts w:ascii="Trebuchet MS" w:eastAsia="Trebuchet MS" w:hAnsi="Trebuchet MS" w:cs="Trebuchet MS"/>
          <w:spacing w:val="11"/>
          <w:sz w:val="20"/>
          <w:szCs w:val="20"/>
          <w:lang w:eastAsia="en-US"/>
        </w:rPr>
        <w:t xml:space="preserve"> </w:t>
      </w:r>
      <w:r w:rsidR="00007E74"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a</w:t>
      </w:r>
      <w:r w:rsidR="00007E74" w:rsidRPr="005338A2">
        <w:rPr>
          <w:rFonts w:ascii="Trebuchet MS" w:eastAsia="Trebuchet MS" w:hAnsi="Trebuchet MS" w:cs="Trebuchet MS"/>
          <w:spacing w:val="13"/>
          <w:sz w:val="20"/>
          <w:szCs w:val="20"/>
          <w:lang w:eastAsia="en-US"/>
        </w:rPr>
        <w:t xml:space="preserve"> </w:t>
      </w:r>
      <w:r w:rsidR="00007E74"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conoscenza</w:t>
      </w:r>
      <w:r w:rsidR="00007E74" w:rsidRPr="005338A2">
        <w:rPr>
          <w:rFonts w:ascii="Trebuchet MS" w:eastAsia="Trebuchet MS" w:hAnsi="Trebuchet MS" w:cs="Trebuchet MS"/>
          <w:spacing w:val="12"/>
          <w:sz w:val="20"/>
          <w:szCs w:val="20"/>
          <w:lang w:eastAsia="en-US"/>
        </w:rPr>
        <w:t xml:space="preserve"> </w:t>
      </w:r>
      <w:r w:rsidR="00007E74"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a</w:t>
      </w:r>
      <w:r w:rsidR="00007E74" w:rsidRPr="005338A2">
        <w:rPr>
          <w:rFonts w:ascii="Trebuchet MS" w:eastAsia="Trebuchet MS" w:hAnsi="Trebuchet MS" w:cs="Trebuchet MS"/>
          <w:spacing w:val="15"/>
          <w:sz w:val="20"/>
          <w:szCs w:val="20"/>
          <w:lang w:eastAsia="en-US"/>
        </w:rPr>
        <w:t xml:space="preserve"> </w:t>
      </w:r>
      <w:r w:rsidR="00007E74"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seguito</w:t>
      </w:r>
      <w:r w:rsidR="00007E74" w:rsidRPr="005338A2">
        <w:rPr>
          <w:rFonts w:ascii="Trebuchet MS" w:eastAsia="Trebuchet MS" w:hAnsi="Trebuchet MS" w:cs="Trebuchet MS"/>
          <w:spacing w:val="14"/>
          <w:sz w:val="20"/>
          <w:szCs w:val="20"/>
          <w:lang w:eastAsia="en-US"/>
        </w:rPr>
        <w:t xml:space="preserve"> </w:t>
      </w:r>
      <w:r w:rsidR="00007E74"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dell’attività</w:t>
      </w:r>
      <w:r w:rsidR="00007E74" w:rsidRPr="005338A2">
        <w:rPr>
          <w:rFonts w:ascii="Trebuchet MS" w:eastAsia="Trebuchet MS" w:hAnsi="Trebuchet MS" w:cs="Trebuchet MS"/>
          <w:spacing w:val="-58"/>
          <w:sz w:val="20"/>
          <w:szCs w:val="20"/>
          <w:lang w:eastAsia="en-US"/>
        </w:rPr>
        <w:t xml:space="preserve"> </w:t>
      </w:r>
      <w:r w:rsidR="00007E74"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 espletata</w:t>
      </w:r>
      <w:r w:rsidR="00790B13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 durante il tirocinio</w:t>
      </w:r>
      <w:r w:rsidR="00007E74"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.</w:t>
      </w:r>
    </w:p>
    <w:p w14:paraId="4A4F3BFF" w14:textId="1A452C9D" w:rsidR="00007E74" w:rsidRPr="005338A2" w:rsidRDefault="00007E74" w:rsidP="00007E74">
      <w:pPr>
        <w:widowControl w:val="0"/>
        <w:autoSpaceDE w:val="0"/>
        <w:autoSpaceDN w:val="0"/>
        <w:spacing w:line="492" w:lineRule="auto"/>
        <w:ind w:right="-1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CC5CDD4" wp14:editId="5A57AD9C">
                <wp:simplePos x="0" y="0"/>
                <wp:positionH relativeFrom="page">
                  <wp:posOffset>7068820</wp:posOffset>
                </wp:positionH>
                <wp:positionV relativeFrom="paragraph">
                  <wp:posOffset>854075</wp:posOffset>
                </wp:positionV>
                <wp:extent cx="443865" cy="2470150"/>
                <wp:effectExtent l="0" t="0" r="13335" b="635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247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F860A5" w14:textId="77777777" w:rsidR="00007E74" w:rsidRDefault="00007E74" w:rsidP="00007E74">
                            <w:pPr>
                              <w:spacing w:before="14"/>
                              <w:rPr>
                                <w:rFonts w:asci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Overflow="clip" horzOverflow="clip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5CDD4" id="Casella di testo 4" o:spid="_x0000_s1027" type="#_x0000_t202" style="position:absolute;left:0;text-align:left;margin-left:556.6pt;margin-top:67.25pt;width:34.95pt;height:194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" filled="f" stroked="f">
                <v:textbox style="layout-flow:vertical" inset="0,0,0,0">
                  <w:txbxContent>
                    <w:p w14:paraId="53F860A5" w14:textId="77777777" w:rsidR="00007E74" w:rsidRDefault="00007E74" w:rsidP="00007E74">
                      <w:pPr>
                        <w:spacing w:before="14"/>
                        <w:rPr>
                          <w:rFonts w:ascii="Arial MT"/>
                          <w:sz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I Titolari tratteranno i dati di ciascuna competenza, con modalità manuali e/o automatizzate,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secondo principi di liceità e correttezza ed in modo da tutelare l’integrità e la riservatezza dei dati</w:t>
      </w:r>
      <w:r w:rsidRPr="005338A2">
        <w:rPr>
          <w:rFonts w:ascii="Trebuchet MS" w:eastAsia="Trebuchet MS" w:hAnsi="Trebuchet MS" w:cs="Trebuchet MS"/>
          <w:spacing w:val="-58"/>
          <w:sz w:val="20"/>
          <w:szCs w:val="20"/>
          <w:lang w:eastAsia="en-US"/>
        </w:rPr>
        <w:t xml:space="preserve">         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e i diritti degli interessati, nel rispetto di adeguate misure di sicurezza di protezione come previsto</w:t>
      </w:r>
      <w:r w:rsidR="000559CB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pacing w:val="-58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dalla normativa</w:t>
      </w:r>
      <w:r w:rsidRPr="005338A2">
        <w:rPr>
          <w:rFonts w:ascii="Trebuchet MS" w:eastAsia="Trebuchet MS" w:hAnsi="Trebuchet MS" w:cs="Trebuchet MS"/>
          <w:spacing w:val="-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in</w:t>
      </w:r>
      <w:r w:rsidRPr="005338A2">
        <w:rPr>
          <w:rFonts w:ascii="Trebuchet MS" w:eastAsia="Trebuchet MS" w:hAnsi="Trebuchet MS" w:cs="Trebuchet MS"/>
          <w:spacing w:val="-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materia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di</w:t>
      </w:r>
      <w:r w:rsidRPr="005338A2">
        <w:rPr>
          <w:rFonts w:ascii="Trebuchet MS" w:eastAsia="Trebuchet MS" w:hAnsi="Trebuchet MS" w:cs="Trebuchet MS"/>
          <w:spacing w:val="-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protezione dei</w:t>
      </w:r>
      <w:r w:rsidRPr="005338A2">
        <w:rPr>
          <w:rFonts w:ascii="Trebuchet MS" w:eastAsia="Trebuchet MS" w:hAnsi="Trebuchet MS" w:cs="Trebuchet MS"/>
          <w:spacing w:val="3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dati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personali.</w:t>
      </w:r>
    </w:p>
    <w:p w14:paraId="5CBD7A3B" w14:textId="7C93AE2A" w:rsidR="00007E74" w:rsidRPr="005338A2" w:rsidRDefault="00007E74" w:rsidP="00007E74">
      <w:pPr>
        <w:widowControl w:val="0"/>
        <w:autoSpaceDE w:val="0"/>
        <w:autoSpaceDN w:val="0"/>
        <w:spacing w:before="96" w:line="492" w:lineRule="auto"/>
        <w:ind w:right="-1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lastRenderedPageBreak/>
        <w:t>Le Parti si impegnano</w:t>
      </w:r>
      <w:r w:rsidR="00C321BF"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, qualora necessario,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 a mettere reciprocamente a disposizione</w:t>
      </w:r>
      <w:r w:rsidR="00C321BF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 de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gli interessati</w:t>
      </w:r>
      <w:r w:rsidR="006074A6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pacing w:val="-58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tutte le informazioni richieste per dimostrare e verificare il rispetto dei propri obblighi ai sensi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della vigente legge sulla protezione dei dati e a cooperare in caso di richieste provenienti all’una o </w:t>
      </w:r>
      <w:r w:rsidRPr="005338A2">
        <w:rPr>
          <w:rFonts w:ascii="Trebuchet MS" w:eastAsia="Trebuchet MS" w:hAnsi="Trebuchet MS" w:cs="Trebuchet MS"/>
          <w:spacing w:val="-58"/>
          <w:sz w:val="20"/>
          <w:szCs w:val="20"/>
          <w:lang w:eastAsia="en-US"/>
        </w:rPr>
        <w:t xml:space="preserve">      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all’altra Parte dall’Autorità Garante o dall’Autorità Giudiziaria circa il trattamento dei dati oggetto </w:t>
      </w:r>
      <w:r w:rsidRPr="005338A2">
        <w:rPr>
          <w:rFonts w:ascii="Trebuchet MS" w:eastAsia="Trebuchet MS" w:hAnsi="Trebuchet MS" w:cs="Trebuchet MS"/>
          <w:spacing w:val="-58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della</w:t>
      </w:r>
      <w:r w:rsidRPr="005338A2">
        <w:rPr>
          <w:rFonts w:ascii="Trebuchet MS" w:eastAsia="Trebuchet MS" w:hAnsi="Trebuchet MS" w:cs="Trebuchet MS"/>
          <w:spacing w:val="-2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presente</w:t>
      </w:r>
      <w:r w:rsidRPr="005338A2">
        <w:rPr>
          <w:rFonts w:ascii="Trebuchet MS" w:eastAsia="Trebuchet MS" w:hAnsi="Trebuchet MS" w:cs="Trebuchet MS"/>
          <w:spacing w:val="-2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Convenzione.</w:t>
      </w:r>
    </w:p>
    <w:p w14:paraId="5501BD83" w14:textId="77777777" w:rsidR="00D95ABC" w:rsidRDefault="00D95ABC" w:rsidP="00D95ABC">
      <w:pPr>
        <w:widowControl w:val="0"/>
        <w:autoSpaceDE w:val="0"/>
        <w:autoSpaceDN w:val="0"/>
        <w:spacing w:before="97" w:line="492" w:lineRule="auto"/>
        <w:ind w:right="-1"/>
        <w:jc w:val="both"/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</w:pP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Per le suddette informazioni </w:t>
      </w:r>
      <w:r>
        <w:rPr>
          <w:rFonts w:ascii="Trebuchet MS" w:eastAsia="Trebuchet MS" w:hAnsi="Trebuchet MS" w:cs="Trebuchet MS"/>
          <w:sz w:val="20"/>
          <w:szCs w:val="20"/>
          <w:lang w:eastAsia="en-US"/>
        </w:rPr>
        <w:t>l’Università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 si impegna a comunicare </w:t>
      </w:r>
      <w:r>
        <w:rPr>
          <w:rFonts w:ascii="Trebuchet MS" w:eastAsia="Trebuchet MS" w:hAnsi="Trebuchet MS" w:cs="Trebuchet MS"/>
          <w:sz w:val="20"/>
          <w:szCs w:val="20"/>
          <w:lang w:eastAsia="en-US"/>
        </w:rPr>
        <w:t>ai tirocinanti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 che le informazioni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complete</w:t>
      </w:r>
      <w:r w:rsidRPr="005338A2">
        <w:rPr>
          <w:rFonts w:ascii="Trebuchet MS" w:eastAsia="Trebuchet MS" w:hAnsi="Trebuchet MS" w:cs="Trebuchet MS"/>
          <w:spacing w:val="-2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sulle</w:t>
      </w:r>
      <w:r w:rsidRPr="005338A2">
        <w:rPr>
          <w:rFonts w:ascii="Trebuchet MS" w:eastAsia="Trebuchet MS" w:hAnsi="Trebuchet MS" w:cs="Trebuchet MS"/>
          <w:spacing w:val="-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modalità</w:t>
      </w:r>
      <w:r w:rsidRPr="005338A2">
        <w:rPr>
          <w:rFonts w:ascii="Trebuchet MS" w:eastAsia="Trebuchet MS" w:hAnsi="Trebuchet MS" w:cs="Trebuchet MS"/>
          <w:spacing w:val="2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di trattamento</w:t>
      </w:r>
      <w:r w:rsidRPr="005338A2">
        <w:rPr>
          <w:rFonts w:ascii="Trebuchet MS" w:eastAsia="Trebuchet MS" w:hAnsi="Trebuchet MS" w:cs="Trebuchet MS"/>
          <w:spacing w:val="4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dei dati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sono</w:t>
      </w:r>
      <w:r w:rsidRPr="005338A2">
        <w:rPr>
          <w:rFonts w:ascii="Trebuchet MS" w:eastAsia="Trebuchet MS" w:hAnsi="Trebuchet MS" w:cs="Trebuchet MS"/>
          <w:spacing w:val="2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consultabili</w:t>
      </w:r>
      <w:r w:rsidRPr="005338A2">
        <w:rPr>
          <w:rFonts w:ascii="Trebuchet MS" w:eastAsia="Trebuchet MS" w:hAnsi="Trebuchet MS" w:cs="Trebuchet MS"/>
          <w:spacing w:val="-2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sul sito internet istituzionale alla pagina</w:t>
      </w:r>
      <w:r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 web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: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</w:p>
    <w:p w14:paraId="3ED03E21" w14:textId="77777777" w:rsidR="00D95ABC" w:rsidRPr="005338A2" w:rsidRDefault="00D95ABC" w:rsidP="00D95ABC">
      <w:pPr>
        <w:widowControl w:val="0"/>
        <w:autoSpaceDE w:val="0"/>
        <w:autoSpaceDN w:val="0"/>
        <w:spacing w:line="343" w:lineRule="auto"/>
        <w:ind w:right="3259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  <w:hyperlink r:id="rId5" w:history="1">
        <w:r w:rsidRPr="004500EE">
          <w:rPr>
            <w:rStyle w:val="Collegamentoipertestuale"/>
            <w:rFonts w:ascii="Trebuchet MS" w:eastAsia="Trebuchet MS" w:hAnsi="Trebuchet MS" w:cs="Trebuchet MS"/>
            <w:spacing w:val="-1"/>
            <w:sz w:val="20"/>
            <w:szCs w:val="20"/>
            <w:lang w:eastAsia="en-US"/>
          </w:rPr>
          <w:t>http://www.unina.it/ateneo/statuto-e-normativa/privacy</w:t>
        </w:r>
      </w:hyperlink>
    </w:p>
    <w:p w14:paraId="647FC151" w14:textId="5422C58E" w:rsidR="00301BC4" w:rsidRPr="005338A2" w:rsidRDefault="00301BC4" w:rsidP="00301BC4">
      <w:pPr>
        <w:widowControl w:val="0"/>
        <w:autoSpaceDE w:val="0"/>
        <w:autoSpaceDN w:val="0"/>
        <w:spacing w:line="343" w:lineRule="auto"/>
        <w:ind w:right="3259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</w:p>
    <w:p w14:paraId="14281ADE" w14:textId="77777777" w:rsidR="00301BC4" w:rsidRPr="005338A2" w:rsidRDefault="00301BC4" w:rsidP="00301BC4">
      <w:pPr>
        <w:widowControl w:val="0"/>
        <w:autoSpaceDE w:val="0"/>
        <w:autoSpaceDN w:val="0"/>
        <w:spacing w:before="7"/>
        <w:rPr>
          <w:rFonts w:ascii="Trebuchet MS" w:eastAsia="Trebuchet MS" w:hAnsi="Trebuchet MS" w:cs="Trebuchet MS"/>
          <w:sz w:val="11"/>
          <w:szCs w:val="20"/>
          <w:lang w:eastAsia="en-US"/>
        </w:rPr>
      </w:pPr>
    </w:p>
    <w:p w14:paraId="4A533300" w14:textId="77777777" w:rsidR="00301BC4" w:rsidRDefault="00301BC4" w:rsidP="00301BC4">
      <w:pPr>
        <w:widowControl w:val="0"/>
        <w:autoSpaceDE w:val="0"/>
        <w:autoSpaceDN w:val="0"/>
        <w:spacing w:before="100"/>
        <w:ind w:left="465" w:hanging="465"/>
        <w:rPr>
          <w:rFonts w:ascii="Trebuchet MS" w:eastAsia="Trebuchet MS" w:hAnsi="Trebuchet MS" w:cs="Trebuchet MS"/>
          <w:sz w:val="20"/>
          <w:szCs w:val="20"/>
          <w:lang w:eastAsia="en-US"/>
        </w:rPr>
      </w:pPr>
      <w:r>
        <w:rPr>
          <w:rFonts w:ascii="Trebuchet MS" w:eastAsia="Trebuchet MS" w:hAnsi="Trebuchet MS" w:cs="Trebuchet MS"/>
          <w:sz w:val="20"/>
          <w:szCs w:val="20"/>
          <w:lang w:eastAsia="en-US"/>
        </w:rPr>
        <w:t>L’Ente/Azienda ( indicare l’opzione prescelta)</w:t>
      </w:r>
    </w:p>
    <w:p w14:paraId="1CEFA7F7" w14:textId="77777777" w:rsidR="00891883" w:rsidRDefault="00891883" w:rsidP="00891883">
      <w:pPr>
        <w:pStyle w:val="Paragrafoelenco"/>
        <w:widowControl w:val="0"/>
        <w:autoSpaceDE w:val="0"/>
        <w:autoSpaceDN w:val="0"/>
        <w:spacing w:before="100"/>
        <w:rPr>
          <w:rFonts w:ascii="Trebuchet MS" w:eastAsia="Trebuchet MS" w:hAnsi="Trebuchet MS" w:cs="Trebuchet MS"/>
          <w:sz w:val="20"/>
          <w:szCs w:val="20"/>
          <w:lang w:eastAsia="en-US"/>
        </w:rPr>
      </w:pPr>
    </w:p>
    <w:p w14:paraId="74D85D3D" w14:textId="10E0D8F3" w:rsidR="00301BC4" w:rsidRDefault="00411DB8" w:rsidP="00301BC4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before="100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si impegna a comunicare </w:t>
      </w:r>
      <w:r>
        <w:rPr>
          <w:rFonts w:ascii="Trebuchet MS" w:eastAsia="Trebuchet MS" w:hAnsi="Trebuchet MS" w:cs="Trebuchet MS"/>
          <w:sz w:val="20"/>
          <w:szCs w:val="20"/>
          <w:lang w:eastAsia="en-US"/>
        </w:rPr>
        <w:t>ai tirocinanti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 che le informazioni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complete</w:t>
      </w:r>
      <w:r w:rsidRPr="005338A2">
        <w:rPr>
          <w:rFonts w:ascii="Trebuchet MS" w:eastAsia="Trebuchet MS" w:hAnsi="Trebuchet MS" w:cs="Trebuchet MS"/>
          <w:spacing w:val="-2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sulle</w:t>
      </w:r>
      <w:r w:rsidRPr="005338A2">
        <w:rPr>
          <w:rFonts w:ascii="Trebuchet MS" w:eastAsia="Trebuchet MS" w:hAnsi="Trebuchet MS" w:cs="Trebuchet MS"/>
          <w:spacing w:val="-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modalità</w:t>
      </w:r>
      <w:r w:rsidRPr="005338A2">
        <w:rPr>
          <w:rFonts w:ascii="Trebuchet MS" w:eastAsia="Trebuchet MS" w:hAnsi="Trebuchet MS" w:cs="Trebuchet MS"/>
          <w:spacing w:val="2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di trattamento</w:t>
      </w:r>
      <w:r w:rsidRPr="005338A2">
        <w:rPr>
          <w:rFonts w:ascii="Trebuchet MS" w:eastAsia="Trebuchet MS" w:hAnsi="Trebuchet MS" w:cs="Trebuchet MS"/>
          <w:spacing w:val="4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dei dati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sono</w:t>
      </w:r>
      <w:r w:rsidRPr="005338A2">
        <w:rPr>
          <w:rFonts w:ascii="Trebuchet MS" w:eastAsia="Trebuchet MS" w:hAnsi="Trebuchet MS" w:cs="Trebuchet MS"/>
          <w:spacing w:val="2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consultabili</w:t>
      </w:r>
      <w:r w:rsidRPr="005338A2">
        <w:rPr>
          <w:rFonts w:ascii="Trebuchet MS" w:eastAsia="Trebuchet MS" w:hAnsi="Trebuchet MS" w:cs="Trebuchet MS"/>
          <w:spacing w:val="-2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sul sito internet istituzionale alla pagina</w:t>
      </w:r>
      <w:r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 web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: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="00301BC4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 </w:t>
      </w:r>
      <w:r w:rsidR="00301BC4" w:rsidRPr="00A13637">
        <w:rPr>
          <w:rFonts w:ascii="Trebuchet MS" w:eastAsia="Trebuchet MS" w:hAnsi="Trebuchet MS" w:cs="Trebuchet MS"/>
          <w:sz w:val="20"/>
          <w:szCs w:val="20"/>
          <w:lang w:eastAsia="en-US"/>
        </w:rPr>
        <w:t>_________________________________________</w:t>
      </w:r>
    </w:p>
    <w:p w14:paraId="2B7DEFFD" w14:textId="77777777" w:rsidR="00301BC4" w:rsidRPr="00A13637" w:rsidRDefault="00301BC4" w:rsidP="00301BC4">
      <w:pPr>
        <w:widowControl w:val="0"/>
        <w:autoSpaceDE w:val="0"/>
        <w:autoSpaceDN w:val="0"/>
        <w:spacing w:before="100" w:line="492" w:lineRule="auto"/>
        <w:ind w:left="360" w:right="-1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</w:p>
    <w:p w14:paraId="5CB4AE5E" w14:textId="77777777" w:rsidR="00A55CE1" w:rsidRPr="00A13637" w:rsidRDefault="00A55CE1" w:rsidP="00A55CE1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before="100" w:line="492" w:lineRule="auto"/>
        <w:ind w:right="-1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  <w:r>
        <w:rPr>
          <w:rFonts w:ascii="Trebuchet MS" w:eastAsia="Trebuchet MS" w:hAnsi="Trebuchet MS" w:cs="Trebuchet MS"/>
          <w:sz w:val="20"/>
          <w:szCs w:val="20"/>
          <w:lang w:eastAsia="en-US"/>
        </w:rPr>
        <w:t>si impegna a somministrare</w:t>
      </w:r>
      <w:r w:rsidRPr="00A13637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 ai tirocinanti l’informativa redatta su apposito modulo</w:t>
      </w:r>
      <w:r w:rsidRPr="00111E53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 </w:t>
      </w:r>
      <w:r w:rsidRPr="00A13637">
        <w:rPr>
          <w:rFonts w:ascii="Trebuchet MS" w:eastAsia="Trebuchet MS" w:hAnsi="Trebuchet MS" w:cs="Trebuchet MS"/>
          <w:sz w:val="20"/>
          <w:szCs w:val="20"/>
          <w:lang w:eastAsia="en-US"/>
        </w:rPr>
        <w:t>al momento dell’inizio dell’attività di tirocinio</w:t>
      </w:r>
      <w:r>
        <w:rPr>
          <w:rFonts w:ascii="Trebuchet MS" w:eastAsia="Trebuchet MS" w:hAnsi="Trebuchet MS" w:cs="Trebuchet MS"/>
          <w:sz w:val="20"/>
          <w:szCs w:val="20"/>
          <w:lang w:eastAsia="en-US"/>
        </w:rPr>
        <w:t>.</w:t>
      </w:r>
    </w:p>
    <w:p w14:paraId="1A9222EB" w14:textId="77777777" w:rsidR="00A55CE1" w:rsidRPr="00553116" w:rsidRDefault="00A55CE1" w:rsidP="00A55CE1">
      <w:pPr>
        <w:widowControl w:val="0"/>
        <w:autoSpaceDE w:val="0"/>
        <w:autoSpaceDN w:val="0"/>
        <w:spacing w:before="100" w:line="492" w:lineRule="auto"/>
        <w:ind w:right="-1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  <w:r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L’Ente/Azienda </w:t>
      </w:r>
      <w:r w:rsidRPr="00553116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metterà a disposizione degli interessati il contenuto essenziale del presente Accordo di contitolarità (art. 26 par. 2 del GDPR)]. </w:t>
      </w:r>
    </w:p>
    <w:p w14:paraId="7FE9608C" w14:textId="77777777" w:rsidR="00007E74" w:rsidRPr="005338A2" w:rsidRDefault="00007E74" w:rsidP="00007E74">
      <w:pPr>
        <w:widowControl w:val="0"/>
        <w:autoSpaceDE w:val="0"/>
        <w:autoSpaceDN w:val="0"/>
        <w:spacing w:before="10"/>
        <w:rPr>
          <w:rFonts w:ascii="Trebuchet MS" w:eastAsia="Trebuchet MS" w:hAnsi="Trebuchet MS" w:cs="Trebuchet MS"/>
          <w:sz w:val="11"/>
          <w:szCs w:val="20"/>
          <w:lang w:eastAsia="en-US"/>
        </w:rPr>
      </w:pPr>
    </w:p>
    <w:p w14:paraId="3729D72B" w14:textId="7C2974A6" w:rsidR="00007E74" w:rsidRPr="005338A2" w:rsidRDefault="00007E74" w:rsidP="00007E74">
      <w:pPr>
        <w:widowControl w:val="0"/>
        <w:autoSpaceDE w:val="0"/>
        <w:autoSpaceDN w:val="0"/>
        <w:spacing w:before="100" w:line="492" w:lineRule="auto"/>
        <w:ind w:right="-1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Resta fermo che, indipendentemente dalle disposizioni del presente accordo, l’interessato può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esercitare i propri diritti ai sensi del Regolamento UE nei confronti di ciascun </w:t>
      </w:r>
      <w:r w:rsidR="0012123F">
        <w:rPr>
          <w:rFonts w:ascii="Trebuchet MS" w:eastAsia="Trebuchet MS" w:hAnsi="Trebuchet MS" w:cs="Trebuchet MS"/>
          <w:sz w:val="20"/>
          <w:szCs w:val="20"/>
          <w:lang w:eastAsia="en-US"/>
        </w:rPr>
        <w:t>Cont</w:t>
      </w:r>
      <w:r w:rsidR="0012123F"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itolare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, ma l’eventuale responsabilità è da intendersi già ripartita in ragione della percentuale di colpa rispettivamente attribuibile nella creazione e gestione dell’evento dannoso.</w:t>
      </w:r>
    </w:p>
    <w:p w14:paraId="5B304D48" w14:textId="444770F6" w:rsidR="00007E74" w:rsidRPr="005338A2" w:rsidRDefault="00007E74" w:rsidP="00007E74">
      <w:pPr>
        <w:widowControl w:val="0"/>
        <w:autoSpaceDE w:val="0"/>
        <w:autoSpaceDN w:val="0"/>
        <w:spacing w:line="492" w:lineRule="auto"/>
        <w:ind w:right="-1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Le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Parti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hanno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l’obbligo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di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comunicare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reciprocamente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tramite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Posta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Elettronica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Certificata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qualsiasi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violazione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dei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dati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personali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(“Data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proofErr w:type="spellStart"/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Breach</w:t>
      </w:r>
      <w:proofErr w:type="spellEnd"/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”)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inerente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la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Convenzione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="000118A5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>di tirocini</w:t>
      </w:r>
      <w:r w:rsidR="00923960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>o</w:t>
      </w:r>
      <w:r w:rsidR="000118A5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="00923960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>tempestivamente</w:t>
      </w:r>
      <w:r w:rsidRPr="005338A2">
        <w:rPr>
          <w:rFonts w:ascii="Calibri" w:eastAsia="Trebuchet MS" w:hAnsi="Calibri" w:cs="Trebuchet MS"/>
          <w:spacing w:val="16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e</w:t>
      </w:r>
      <w:r w:rsidRPr="005338A2">
        <w:rPr>
          <w:rFonts w:ascii="Trebuchet MS" w:eastAsia="Trebuchet MS" w:hAnsi="Trebuchet MS" w:cs="Trebuchet MS"/>
          <w:spacing w:val="14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in</w:t>
      </w:r>
      <w:r w:rsidRPr="005338A2">
        <w:rPr>
          <w:rFonts w:ascii="Trebuchet MS" w:eastAsia="Trebuchet MS" w:hAnsi="Trebuchet MS" w:cs="Trebuchet MS"/>
          <w:spacing w:val="13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ogni</w:t>
      </w:r>
      <w:r w:rsidRPr="005338A2">
        <w:rPr>
          <w:rFonts w:ascii="Trebuchet MS" w:eastAsia="Trebuchet MS" w:hAnsi="Trebuchet MS" w:cs="Trebuchet MS"/>
          <w:spacing w:val="15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caso</w:t>
      </w:r>
      <w:r w:rsidRPr="005338A2">
        <w:rPr>
          <w:rFonts w:ascii="Trebuchet MS" w:eastAsia="Trebuchet MS" w:hAnsi="Trebuchet MS" w:cs="Trebuchet MS"/>
          <w:spacing w:val="15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al</w:t>
      </w:r>
      <w:r w:rsidRPr="005338A2">
        <w:rPr>
          <w:rFonts w:ascii="Trebuchet MS" w:eastAsia="Trebuchet MS" w:hAnsi="Trebuchet MS" w:cs="Trebuchet MS"/>
          <w:spacing w:val="16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massimo</w:t>
      </w:r>
      <w:r w:rsidRPr="005338A2">
        <w:rPr>
          <w:rFonts w:ascii="Trebuchet MS" w:eastAsia="Trebuchet MS" w:hAnsi="Trebuchet MS" w:cs="Trebuchet MS"/>
          <w:spacing w:val="15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entro</w:t>
      </w:r>
      <w:r w:rsidRPr="005338A2">
        <w:rPr>
          <w:rFonts w:ascii="Trebuchet MS" w:eastAsia="Trebuchet MS" w:hAnsi="Trebuchet MS" w:cs="Trebuchet MS"/>
          <w:spacing w:val="17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e</w:t>
      </w:r>
      <w:r w:rsidRPr="005338A2">
        <w:rPr>
          <w:rFonts w:ascii="Trebuchet MS" w:eastAsia="Trebuchet MS" w:hAnsi="Trebuchet MS" w:cs="Trebuchet MS"/>
          <w:spacing w:val="15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non</w:t>
      </w:r>
      <w:r w:rsidRPr="005338A2">
        <w:rPr>
          <w:rFonts w:ascii="Trebuchet MS" w:eastAsia="Trebuchet MS" w:hAnsi="Trebuchet MS" w:cs="Trebuchet MS"/>
          <w:spacing w:val="13"/>
          <w:sz w:val="20"/>
          <w:szCs w:val="20"/>
          <w:lang w:eastAsia="en-US"/>
        </w:rPr>
        <w:t xml:space="preserve"> </w:t>
      </w:r>
      <w:r w:rsidRPr="00C67F3E">
        <w:rPr>
          <w:rFonts w:ascii="Trebuchet MS" w:eastAsia="Trebuchet MS" w:hAnsi="Trebuchet MS" w:cs="Trebuchet MS"/>
          <w:sz w:val="20"/>
          <w:szCs w:val="20"/>
          <w:lang w:eastAsia="en-US"/>
        </w:rPr>
        <w:t>oltre</w:t>
      </w:r>
      <w:r w:rsidRPr="00C67F3E">
        <w:rPr>
          <w:rFonts w:ascii="Trebuchet MS" w:eastAsia="Trebuchet MS" w:hAnsi="Trebuchet MS" w:cs="Trebuchet MS"/>
          <w:spacing w:val="12"/>
          <w:sz w:val="20"/>
          <w:szCs w:val="20"/>
          <w:lang w:eastAsia="en-US"/>
        </w:rPr>
        <w:t xml:space="preserve"> </w:t>
      </w:r>
      <w:r w:rsidRPr="00C67F3E">
        <w:rPr>
          <w:rFonts w:ascii="Trebuchet MS" w:eastAsia="Trebuchet MS" w:hAnsi="Trebuchet MS" w:cs="Trebuchet MS"/>
          <w:sz w:val="20"/>
          <w:szCs w:val="20"/>
          <w:lang w:eastAsia="en-US"/>
        </w:rPr>
        <w:t>48</w:t>
      </w:r>
      <w:r w:rsidRPr="00C67F3E">
        <w:rPr>
          <w:rFonts w:ascii="Trebuchet MS" w:eastAsia="Trebuchet MS" w:hAnsi="Trebuchet MS" w:cs="Trebuchet MS"/>
          <w:spacing w:val="16"/>
          <w:sz w:val="20"/>
          <w:szCs w:val="20"/>
          <w:lang w:eastAsia="en-US"/>
        </w:rPr>
        <w:t xml:space="preserve"> </w:t>
      </w:r>
      <w:r w:rsidRPr="00C67F3E">
        <w:rPr>
          <w:rFonts w:ascii="Trebuchet MS" w:eastAsia="Trebuchet MS" w:hAnsi="Trebuchet MS" w:cs="Trebuchet MS"/>
          <w:sz w:val="20"/>
          <w:szCs w:val="20"/>
          <w:lang w:eastAsia="en-US"/>
        </w:rPr>
        <w:t>ore</w:t>
      </w:r>
      <w:r w:rsidRPr="005338A2">
        <w:rPr>
          <w:rFonts w:ascii="Trebuchet MS" w:eastAsia="Trebuchet MS" w:hAnsi="Trebuchet MS" w:cs="Trebuchet MS"/>
          <w:spacing w:val="14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dalla</w:t>
      </w:r>
      <w:r w:rsidRPr="005338A2">
        <w:rPr>
          <w:rFonts w:ascii="Trebuchet MS" w:eastAsia="Trebuchet MS" w:hAnsi="Trebuchet MS" w:cs="Trebuchet MS"/>
          <w:spacing w:val="15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scoperta</w:t>
      </w:r>
      <w:r w:rsidRPr="005338A2">
        <w:rPr>
          <w:rFonts w:ascii="Trebuchet MS" w:eastAsia="Trebuchet MS" w:hAnsi="Trebuchet MS" w:cs="Trebuchet MS"/>
          <w:spacing w:val="15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dell’evento, </w:t>
      </w:r>
      <w:r w:rsidRPr="005338A2">
        <w:rPr>
          <w:rFonts w:ascii="Trebuchet MS" w:eastAsia="Trebuchet MS" w:hAnsi="Trebuchet MS" w:cs="Trebuchet MS"/>
          <w:spacing w:val="-58"/>
          <w:sz w:val="20"/>
          <w:szCs w:val="20"/>
          <w:lang w:eastAsia="en-US"/>
        </w:rPr>
        <w:t xml:space="preserve">     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ed a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prestare ogni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necessaria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collaborazione in relazione all’adempimento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degli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obblighi</w:t>
      </w:r>
      <w:r w:rsidRPr="005338A2">
        <w:rPr>
          <w:rFonts w:ascii="Trebuchet MS" w:eastAsia="Trebuchet MS" w:hAnsi="Trebuchet MS" w:cs="Trebuchet MS"/>
          <w:spacing w:val="60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sullo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stesso</w:t>
      </w:r>
      <w:r w:rsidRPr="005338A2">
        <w:rPr>
          <w:rFonts w:ascii="Trebuchet MS" w:eastAsia="Trebuchet MS" w:hAnsi="Trebuchet MS" w:cs="Trebuchet MS"/>
          <w:spacing w:val="32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gravanti</w:t>
      </w:r>
      <w:r w:rsidRPr="005338A2">
        <w:rPr>
          <w:rFonts w:ascii="Trebuchet MS" w:eastAsia="Trebuchet MS" w:hAnsi="Trebuchet MS" w:cs="Trebuchet MS"/>
          <w:spacing w:val="32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di</w:t>
      </w:r>
      <w:r w:rsidRPr="005338A2">
        <w:rPr>
          <w:rFonts w:ascii="Trebuchet MS" w:eastAsia="Trebuchet MS" w:hAnsi="Trebuchet MS" w:cs="Trebuchet MS"/>
          <w:spacing w:val="30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notifica</w:t>
      </w:r>
      <w:r w:rsidRPr="005338A2">
        <w:rPr>
          <w:rFonts w:ascii="Trebuchet MS" w:eastAsia="Trebuchet MS" w:hAnsi="Trebuchet MS" w:cs="Trebuchet MS"/>
          <w:spacing w:val="32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delle</w:t>
      </w:r>
      <w:r w:rsidRPr="005338A2">
        <w:rPr>
          <w:rFonts w:ascii="Trebuchet MS" w:eastAsia="Trebuchet MS" w:hAnsi="Trebuchet MS" w:cs="Trebuchet MS"/>
          <w:spacing w:val="29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suddette</w:t>
      </w:r>
      <w:r w:rsidRPr="005338A2">
        <w:rPr>
          <w:rFonts w:ascii="Trebuchet MS" w:eastAsia="Trebuchet MS" w:hAnsi="Trebuchet MS" w:cs="Trebuchet MS"/>
          <w:spacing w:val="30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violazioni</w:t>
      </w:r>
      <w:r w:rsidRPr="005338A2">
        <w:rPr>
          <w:rFonts w:ascii="Trebuchet MS" w:eastAsia="Trebuchet MS" w:hAnsi="Trebuchet MS" w:cs="Trebuchet MS"/>
          <w:spacing w:val="32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all’Autorità,</w:t>
      </w:r>
      <w:r w:rsidRPr="005338A2">
        <w:rPr>
          <w:rFonts w:ascii="Trebuchet MS" w:eastAsia="Trebuchet MS" w:hAnsi="Trebuchet MS" w:cs="Trebuchet MS"/>
          <w:spacing w:val="32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ai</w:t>
      </w:r>
      <w:r w:rsidRPr="005338A2">
        <w:rPr>
          <w:rFonts w:ascii="Trebuchet MS" w:eastAsia="Trebuchet MS" w:hAnsi="Trebuchet MS" w:cs="Trebuchet MS"/>
          <w:spacing w:val="29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sensi</w:t>
      </w:r>
      <w:r w:rsidRPr="005338A2">
        <w:rPr>
          <w:rFonts w:ascii="Trebuchet MS" w:eastAsia="Trebuchet MS" w:hAnsi="Trebuchet MS" w:cs="Trebuchet MS"/>
          <w:spacing w:val="32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dell’art.</w:t>
      </w:r>
      <w:r w:rsidRPr="005338A2">
        <w:rPr>
          <w:rFonts w:ascii="Trebuchet MS" w:eastAsia="Trebuchet MS" w:hAnsi="Trebuchet MS" w:cs="Trebuchet MS"/>
          <w:spacing w:val="32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33</w:t>
      </w:r>
      <w:r w:rsidRPr="005338A2">
        <w:rPr>
          <w:rFonts w:ascii="Trebuchet MS" w:eastAsia="Trebuchet MS" w:hAnsi="Trebuchet MS" w:cs="Trebuchet MS"/>
          <w:spacing w:val="33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del Regolamento UE 2016/679 o di comunicazione della stessa agli interessati ai sensi dell’art. 34 del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Regolamento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UE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2016/679.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Tale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notifica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deve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essere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corredata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di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tutta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la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documentazione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="002D60C1">
        <w:rPr>
          <w:rFonts w:ascii="Trebuchet MS" w:eastAsia="Trebuchet MS" w:hAnsi="Trebuchet MS" w:cs="Trebuchet MS"/>
          <w:sz w:val="20"/>
          <w:szCs w:val="20"/>
          <w:lang w:eastAsia="en-US"/>
        </w:rPr>
        <w:t>utile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 per consentire,</w:t>
      </w:r>
      <w:r w:rsidRPr="005338A2">
        <w:rPr>
          <w:rFonts w:ascii="Trebuchet MS" w:eastAsia="Trebuchet MS" w:hAnsi="Trebuchet MS" w:cs="Trebuchet MS"/>
          <w:spacing w:val="2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ove</w:t>
      </w:r>
      <w:r w:rsidRPr="005338A2">
        <w:rPr>
          <w:rFonts w:ascii="Trebuchet MS" w:eastAsia="Trebuchet MS" w:hAnsi="Trebuchet MS" w:cs="Trebuchet MS"/>
          <w:spacing w:val="-3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necessario,</w:t>
      </w:r>
      <w:r w:rsidRPr="005338A2">
        <w:rPr>
          <w:rFonts w:ascii="Trebuchet MS" w:eastAsia="Trebuchet MS" w:hAnsi="Trebuchet MS" w:cs="Trebuchet MS"/>
          <w:spacing w:val="-3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di</w:t>
      </w:r>
      <w:r w:rsidRPr="005338A2">
        <w:rPr>
          <w:rFonts w:ascii="Trebuchet MS" w:eastAsia="Trebuchet MS" w:hAnsi="Trebuchet MS" w:cs="Trebuchet MS"/>
          <w:spacing w:val="-2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notificare</w:t>
      </w:r>
      <w:r w:rsidRPr="005338A2">
        <w:rPr>
          <w:rFonts w:ascii="Trebuchet MS" w:eastAsia="Trebuchet MS" w:hAnsi="Trebuchet MS" w:cs="Trebuchet MS"/>
          <w:spacing w:val="-3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tale</w:t>
      </w:r>
      <w:r w:rsidRPr="005338A2">
        <w:rPr>
          <w:rFonts w:ascii="Trebuchet MS" w:eastAsia="Trebuchet MS" w:hAnsi="Trebuchet MS" w:cs="Trebuchet MS"/>
          <w:spacing w:val="-3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violazione</w:t>
      </w:r>
      <w:r w:rsidRPr="005338A2">
        <w:rPr>
          <w:rFonts w:ascii="Trebuchet MS" w:eastAsia="Trebuchet MS" w:hAnsi="Trebuchet MS" w:cs="Trebuchet MS"/>
          <w:spacing w:val="-4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all'Autorità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di</w:t>
      </w:r>
      <w:r w:rsidRPr="005338A2">
        <w:rPr>
          <w:rFonts w:ascii="Trebuchet MS" w:eastAsia="Trebuchet MS" w:hAnsi="Trebuchet MS" w:cs="Trebuchet MS"/>
          <w:spacing w:val="-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Vigilanza.</w:t>
      </w:r>
    </w:p>
    <w:p w14:paraId="6711B9FE" w14:textId="30CD52EF" w:rsidR="00007E74" w:rsidRPr="005338A2" w:rsidRDefault="00007E74" w:rsidP="00007E74">
      <w:pPr>
        <w:widowControl w:val="0"/>
        <w:autoSpaceDE w:val="0"/>
        <w:autoSpaceDN w:val="0"/>
        <w:spacing w:line="492" w:lineRule="auto"/>
        <w:ind w:right="-1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B75F684" wp14:editId="628C05F4">
                <wp:simplePos x="0" y="0"/>
                <wp:positionH relativeFrom="page">
                  <wp:posOffset>7068820</wp:posOffset>
                </wp:positionH>
                <wp:positionV relativeFrom="paragraph">
                  <wp:posOffset>551180</wp:posOffset>
                </wp:positionV>
                <wp:extent cx="443865" cy="2470150"/>
                <wp:effectExtent l="0" t="0" r="13335" b="63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247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4F7141" w14:textId="77777777" w:rsidR="00007E74" w:rsidRDefault="00007E74" w:rsidP="00007E74">
                            <w:pPr>
                              <w:spacing w:before="14"/>
                              <w:rPr>
                                <w:rFonts w:ascii="Arial MT" w:hAns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Overflow="clip" horzOverflow="clip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5F684" id="Casella di testo 2" o:spid="_x0000_s1028" type="#_x0000_t202" style="position:absolute;left:0;text-align:left;margin-left:556.6pt;margin-top:43.4pt;width:34.95pt;height:194.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" filled="f" stroked="f">
                <v:textbox style="layout-flow:vertical" inset="0,0,0,0">
                  <w:txbxContent>
                    <w:p w14:paraId="7B4F7141" w14:textId="77777777" w:rsidR="00007E74" w:rsidRDefault="00007E74" w:rsidP="00007E74">
                      <w:pPr>
                        <w:spacing w:before="14"/>
                        <w:rPr>
                          <w:rFonts w:ascii="Arial MT" w:hAnsi="Arial MT"/>
                          <w:sz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Per Data </w:t>
      </w:r>
      <w:proofErr w:type="spellStart"/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Breach</w:t>
      </w:r>
      <w:proofErr w:type="spellEnd"/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 si intende ogni violazione della sicurezza che comporti accidentalmente o in modo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illecito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lastRenderedPageBreak/>
        <w:t>la distruzione, la perdita, la modifica, la divulgazione non autorizzata o l’accesso ai dati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personali trasmessi,</w:t>
      </w:r>
      <w:r w:rsidRPr="005338A2">
        <w:rPr>
          <w:rFonts w:ascii="Trebuchet MS" w:eastAsia="Trebuchet MS" w:hAnsi="Trebuchet MS" w:cs="Trebuchet MS"/>
          <w:spacing w:val="2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conservati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o</w:t>
      </w:r>
      <w:r w:rsidRPr="005338A2">
        <w:rPr>
          <w:rFonts w:ascii="Trebuchet MS" w:eastAsia="Trebuchet MS" w:hAnsi="Trebuchet MS" w:cs="Trebuchet MS"/>
          <w:spacing w:val="-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comunque</w:t>
      </w:r>
      <w:r w:rsidRPr="005338A2">
        <w:rPr>
          <w:rFonts w:ascii="Trebuchet MS" w:eastAsia="Trebuchet MS" w:hAnsi="Trebuchet MS" w:cs="Trebuchet MS"/>
          <w:spacing w:val="-2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trattati.</w:t>
      </w:r>
    </w:p>
    <w:p w14:paraId="2E192243" w14:textId="725DB028" w:rsidR="00007E74" w:rsidRPr="005338A2" w:rsidRDefault="00007E74" w:rsidP="00007E74">
      <w:pPr>
        <w:widowControl w:val="0"/>
        <w:autoSpaceDE w:val="0"/>
        <w:autoSpaceDN w:val="0"/>
        <w:spacing w:line="492" w:lineRule="auto"/>
        <w:ind w:right="-1" w:hanging="39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Qualora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e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nella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misura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in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cui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non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sia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possibile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fornire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le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informazioni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contestualmente,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le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="004157D1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stesse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possono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essere</w:t>
      </w:r>
      <w:r w:rsidRPr="005338A2">
        <w:rPr>
          <w:rFonts w:ascii="Trebuchet MS" w:eastAsia="Trebuchet MS" w:hAnsi="Trebuchet MS" w:cs="Trebuchet MS"/>
          <w:spacing w:val="-3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fornite in</w:t>
      </w:r>
      <w:r w:rsidRPr="005338A2">
        <w:rPr>
          <w:rFonts w:ascii="Trebuchet MS" w:eastAsia="Trebuchet MS" w:hAnsi="Trebuchet MS" w:cs="Trebuchet MS"/>
          <w:spacing w:val="-3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fasi</w:t>
      </w:r>
      <w:r w:rsidRPr="005338A2">
        <w:rPr>
          <w:rFonts w:ascii="Trebuchet MS" w:eastAsia="Trebuchet MS" w:hAnsi="Trebuchet MS" w:cs="Trebuchet MS"/>
          <w:spacing w:val="-2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successive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senza ulteriore</w:t>
      </w:r>
      <w:r w:rsidRPr="005338A2">
        <w:rPr>
          <w:rFonts w:ascii="Trebuchet MS" w:eastAsia="Trebuchet MS" w:hAnsi="Trebuchet MS" w:cs="Trebuchet MS"/>
          <w:spacing w:val="-2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ingiustificato ritardo.</w:t>
      </w:r>
    </w:p>
    <w:p w14:paraId="154427C7" w14:textId="77777777" w:rsidR="00007E74" w:rsidRPr="005338A2" w:rsidRDefault="00007E74" w:rsidP="00007E74">
      <w:pPr>
        <w:widowControl w:val="0"/>
        <w:autoSpaceDE w:val="0"/>
        <w:autoSpaceDN w:val="0"/>
        <w:spacing w:line="231" w:lineRule="exact"/>
        <w:ind w:left="465" w:hanging="465"/>
        <w:jc w:val="both"/>
        <w:rPr>
          <w:rFonts w:ascii="Trebuchet MS" w:eastAsia="Trebuchet MS" w:hAnsi="Trebuchet MS" w:cs="Trebuchet MS"/>
          <w:sz w:val="21"/>
          <w:szCs w:val="20"/>
          <w:lang w:eastAsia="en-US"/>
        </w:rPr>
      </w:pP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Le</w:t>
      </w:r>
      <w:r w:rsidRPr="005338A2">
        <w:rPr>
          <w:rFonts w:ascii="Trebuchet MS" w:eastAsia="Trebuchet MS" w:hAnsi="Trebuchet MS" w:cs="Trebuchet MS"/>
          <w:spacing w:val="-5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comunicazioni previste</w:t>
      </w:r>
      <w:r w:rsidRPr="005338A2">
        <w:rPr>
          <w:rFonts w:ascii="Trebuchet MS" w:eastAsia="Trebuchet MS" w:hAnsi="Trebuchet MS" w:cs="Trebuchet MS"/>
          <w:spacing w:val="-4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dal</w:t>
      </w:r>
      <w:r w:rsidRPr="005338A2">
        <w:rPr>
          <w:rFonts w:ascii="Trebuchet MS" w:eastAsia="Trebuchet MS" w:hAnsi="Trebuchet MS" w:cs="Trebuchet MS"/>
          <w:spacing w:val="-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presente</w:t>
      </w:r>
      <w:r w:rsidRPr="005338A2">
        <w:rPr>
          <w:rFonts w:ascii="Trebuchet MS" w:eastAsia="Trebuchet MS" w:hAnsi="Trebuchet MS" w:cs="Trebuchet MS"/>
          <w:spacing w:val="-2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accordo dovranno</w:t>
      </w:r>
      <w:r w:rsidRPr="005338A2">
        <w:rPr>
          <w:rFonts w:ascii="Trebuchet MS" w:eastAsia="Trebuchet MS" w:hAnsi="Trebuchet MS" w:cs="Trebuchet MS"/>
          <w:spacing w:val="-2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essere</w:t>
      </w:r>
      <w:r w:rsidRPr="005338A2">
        <w:rPr>
          <w:rFonts w:ascii="Trebuchet MS" w:eastAsia="Trebuchet MS" w:hAnsi="Trebuchet MS" w:cs="Trebuchet MS"/>
          <w:spacing w:val="-2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effettuate</w:t>
      </w:r>
      <w:r w:rsidRPr="005338A2">
        <w:rPr>
          <w:rFonts w:ascii="Trebuchet MS" w:eastAsia="Trebuchet MS" w:hAnsi="Trebuchet MS" w:cs="Trebuchet MS"/>
          <w:spacing w:val="-4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ai</w:t>
      </w:r>
      <w:r w:rsidRPr="005338A2">
        <w:rPr>
          <w:rFonts w:ascii="Trebuchet MS" w:eastAsia="Trebuchet MS" w:hAnsi="Trebuchet MS" w:cs="Trebuchet MS"/>
          <w:spacing w:val="-2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seguenti</w:t>
      </w:r>
      <w:r w:rsidRPr="005338A2">
        <w:rPr>
          <w:rFonts w:ascii="Trebuchet MS" w:eastAsia="Trebuchet MS" w:hAnsi="Trebuchet MS" w:cs="Trebuchet MS"/>
          <w:spacing w:val="-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indirizzi:</w:t>
      </w:r>
    </w:p>
    <w:p w14:paraId="72B6C30C" w14:textId="77777777" w:rsidR="00007E74" w:rsidRPr="005338A2" w:rsidRDefault="00007E74" w:rsidP="00007E74">
      <w:pPr>
        <w:widowControl w:val="0"/>
        <w:autoSpaceDE w:val="0"/>
        <w:autoSpaceDN w:val="0"/>
        <w:spacing w:line="390" w:lineRule="atLeast"/>
        <w:ind w:right="4109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-per l’Università degli Studi di Napoli Federico II:</w:t>
      </w:r>
      <w:r w:rsidRPr="005338A2">
        <w:rPr>
          <w:rFonts w:ascii="Trebuchet MS" w:eastAsia="Trebuchet MS" w:hAnsi="Trebuchet MS" w:cs="Trebuchet MS"/>
          <w:spacing w:val="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Responsabile</w:t>
      </w:r>
      <w:r w:rsidRPr="005338A2">
        <w:rPr>
          <w:rFonts w:ascii="Trebuchet MS" w:eastAsia="Trebuchet MS" w:hAnsi="Trebuchet MS" w:cs="Trebuchet MS"/>
          <w:spacing w:val="-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della</w:t>
      </w:r>
      <w:r w:rsidRPr="005338A2">
        <w:rPr>
          <w:rFonts w:ascii="Trebuchet MS" w:eastAsia="Trebuchet MS" w:hAnsi="Trebuchet MS" w:cs="Trebuchet MS"/>
          <w:spacing w:val="-2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Protezione</w:t>
      </w:r>
      <w:r w:rsidRPr="005338A2">
        <w:rPr>
          <w:rFonts w:ascii="Trebuchet MS" w:eastAsia="Trebuchet MS" w:hAnsi="Trebuchet MS" w:cs="Trebuchet MS"/>
          <w:spacing w:val="-5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dei</w:t>
      </w:r>
      <w:r w:rsidRPr="005338A2">
        <w:rPr>
          <w:rFonts w:ascii="Trebuchet MS" w:eastAsia="Trebuchet MS" w:hAnsi="Trebuchet MS" w:cs="Trebuchet MS"/>
          <w:spacing w:val="-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Dati</w:t>
      </w:r>
      <w:r w:rsidRPr="005338A2">
        <w:rPr>
          <w:rFonts w:ascii="Trebuchet MS" w:eastAsia="Trebuchet MS" w:hAnsi="Trebuchet MS" w:cs="Trebuchet MS"/>
          <w:spacing w:val="-2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(RPD)</w:t>
      </w:r>
      <w:r w:rsidRPr="005338A2">
        <w:rPr>
          <w:rFonts w:ascii="Trebuchet MS" w:eastAsia="Trebuchet MS" w:hAnsi="Trebuchet MS" w:cs="Trebuchet MS"/>
          <w:spacing w:val="-2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di</w:t>
      </w:r>
      <w:r w:rsidRPr="005338A2">
        <w:rPr>
          <w:rFonts w:ascii="Trebuchet MS" w:eastAsia="Trebuchet MS" w:hAnsi="Trebuchet MS" w:cs="Trebuchet MS"/>
          <w:spacing w:val="-2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Ateneo:</w:t>
      </w:r>
    </w:p>
    <w:p w14:paraId="6865A7AE" w14:textId="77777777" w:rsidR="00007E74" w:rsidRPr="005338A2" w:rsidRDefault="00007E74" w:rsidP="00007E74">
      <w:pPr>
        <w:widowControl w:val="0"/>
        <w:numPr>
          <w:ilvl w:val="0"/>
          <w:numId w:val="1"/>
        </w:numPr>
        <w:tabs>
          <w:tab w:val="left" w:pos="1073"/>
        </w:tabs>
        <w:autoSpaceDE w:val="0"/>
        <w:autoSpaceDN w:val="0"/>
        <w:spacing w:before="61" w:after="160" w:line="256" w:lineRule="auto"/>
        <w:ind w:hanging="301"/>
        <w:rPr>
          <w:rFonts w:ascii="Symbol" w:eastAsia="Verdana" w:hAnsi="Symbol" w:cs="Verdana"/>
          <w:color w:val="2A2A24"/>
          <w:sz w:val="20"/>
          <w:szCs w:val="22"/>
          <w:lang w:eastAsia="en-US"/>
        </w:rPr>
      </w:pPr>
      <w:r w:rsidRPr="005338A2">
        <w:rPr>
          <w:rFonts w:ascii="Verdana" w:eastAsia="Verdana" w:hAnsi="Verdana" w:cs="Verdana"/>
          <w:color w:val="2A2A24"/>
          <w:sz w:val="20"/>
          <w:szCs w:val="22"/>
          <w:lang w:eastAsia="en-US"/>
        </w:rPr>
        <w:t>Email:</w:t>
      </w:r>
      <w:r w:rsidRPr="005338A2">
        <w:rPr>
          <w:rFonts w:ascii="Verdana" w:eastAsia="Verdana" w:hAnsi="Verdana" w:cs="Verdana"/>
          <w:color w:val="0F5697"/>
          <w:spacing w:val="-2"/>
          <w:sz w:val="20"/>
          <w:szCs w:val="22"/>
          <w:lang w:eastAsia="en-US"/>
        </w:rPr>
        <w:t xml:space="preserve"> </w:t>
      </w:r>
      <w:hyperlink r:id="rId6" w:history="1">
        <w:r w:rsidRPr="005338A2">
          <w:rPr>
            <w:rFonts w:ascii="Verdana" w:eastAsia="Verdana" w:hAnsi="Verdana" w:cs="Verdana"/>
            <w:color w:val="0F5697"/>
            <w:sz w:val="20"/>
            <w:szCs w:val="22"/>
            <w:u w:val="single"/>
            <w:lang w:eastAsia="en-US"/>
          </w:rPr>
          <w:t>rpd@unina.it</w:t>
        </w:r>
      </w:hyperlink>
    </w:p>
    <w:p w14:paraId="1EDEB606" w14:textId="77777777" w:rsidR="00007E74" w:rsidRPr="005338A2" w:rsidRDefault="00007E74" w:rsidP="00007E74">
      <w:pPr>
        <w:widowControl w:val="0"/>
        <w:numPr>
          <w:ilvl w:val="0"/>
          <w:numId w:val="1"/>
        </w:numPr>
        <w:tabs>
          <w:tab w:val="left" w:pos="1073"/>
        </w:tabs>
        <w:autoSpaceDE w:val="0"/>
        <w:autoSpaceDN w:val="0"/>
        <w:spacing w:before="179" w:after="160" w:line="256" w:lineRule="auto"/>
        <w:ind w:hanging="301"/>
        <w:rPr>
          <w:rFonts w:ascii="Symbol" w:eastAsia="Verdana" w:hAnsi="Symbol" w:cs="Verdana"/>
          <w:color w:val="2A2A24"/>
          <w:sz w:val="20"/>
          <w:szCs w:val="22"/>
          <w:lang w:eastAsia="en-US"/>
        </w:rPr>
      </w:pPr>
      <w:r w:rsidRPr="005338A2">
        <w:rPr>
          <w:rFonts w:ascii="Verdana" w:eastAsia="Verdana" w:hAnsi="Verdana" w:cs="Verdana"/>
          <w:color w:val="2A2A24"/>
          <w:sz w:val="20"/>
          <w:szCs w:val="22"/>
          <w:lang w:eastAsia="en-US"/>
        </w:rPr>
        <w:t>PEC:</w:t>
      </w:r>
      <w:r w:rsidRPr="005338A2">
        <w:rPr>
          <w:rFonts w:ascii="Verdana" w:eastAsia="Verdana" w:hAnsi="Verdana" w:cs="Verdana"/>
          <w:color w:val="72AADF"/>
          <w:spacing w:val="-4"/>
          <w:sz w:val="20"/>
          <w:szCs w:val="22"/>
          <w:lang w:eastAsia="en-US"/>
        </w:rPr>
        <w:t xml:space="preserve"> </w:t>
      </w:r>
      <w:hyperlink r:id="rId7" w:history="1">
        <w:r w:rsidRPr="005338A2">
          <w:rPr>
            <w:rFonts w:ascii="Verdana" w:eastAsia="Verdana" w:hAnsi="Verdana" w:cs="Verdana"/>
            <w:color w:val="72AADF"/>
            <w:sz w:val="20"/>
            <w:szCs w:val="22"/>
            <w:u w:val="single"/>
            <w:lang w:eastAsia="en-US"/>
          </w:rPr>
          <w:t>rpd@pec.unina.it</w:t>
        </w:r>
      </w:hyperlink>
    </w:p>
    <w:p w14:paraId="60F9C8AA" w14:textId="77777777" w:rsidR="00007E74" w:rsidRPr="005338A2" w:rsidRDefault="00007E74" w:rsidP="00007E74">
      <w:pPr>
        <w:widowControl w:val="0"/>
        <w:autoSpaceDE w:val="0"/>
        <w:autoSpaceDN w:val="0"/>
        <w:spacing w:before="8"/>
        <w:rPr>
          <w:rFonts w:ascii="Verdana" w:eastAsia="Trebuchet MS" w:hAnsi="Trebuchet MS" w:cs="Trebuchet MS"/>
          <w:sz w:val="14"/>
          <w:szCs w:val="20"/>
          <w:lang w:eastAsia="en-US"/>
        </w:rPr>
      </w:pPr>
    </w:p>
    <w:p w14:paraId="6993FC58" w14:textId="22C6C2D6" w:rsidR="00007E74" w:rsidRPr="005338A2" w:rsidRDefault="00007E74" w:rsidP="00007E74">
      <w:pPr>
        <w:widowControl w:val="0"/>
        <w:autoSpaceDE w:val="0"/>
        <w:autoSpaceDN w:val="0"/>
        <w:spacing w:before="99"/>
        <w:ind w:left="494" w:hanging="494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-per</w:t>
      </w:r>
      <w:r w:rsidRPr="005338A2">
        <w:rPr>
          <w:rFonts w:ascii="Trebuchet MS" w:eastAsia="Trebuchet MS" w:hAnsi="Trebuchet MS" w:cs="Trebuchet MS"/>
          <w:spacing w:val="-4"/>
          <w:sz w:val="20"/>
          <w:szCs w:val="20"/>
          <w:lang w:eastAsia="en-US"/>
        </w:rPr>
        <w:t xml:space="preserve"> </w:t>
      </w:r>
      <w:r w:rsidR="005E3ECC">
        <w:rPr>
          <w:rFonts w:ascii="Trebuchet MS" w:eastAsia="Trebuchet MS" w:hAnsi="Trebuchet MS" w:cs="Trebuchet MS"/>
          <w:sz w:val="20"/>
          <w:szCs w:val="20"/>
          <w:lang w:eastAsia="en-US"/>
        </w:rPr>
        <w:t>l’Ente convenzionato/Azienda convenzionata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:</w:t>
      </w:r>
    </w:p>
    <w:p w14:paraId="6D44ACF5" w14:textId="73F0ADF1" w:rsidR="00007E74" w:rsidRPr="005338A2" w:rsidRDefault="00007E74" w:rsidP="00007E74">
      <w:pPr>
        <w:widowControl w:val="0"/>
        <w:autoSpaceDE w:val="0"/>
        <w:autoSpaceDN w:val="0"/>
        <w:spacing w:before="157"/>
        <w:ind w:left="614" w:hanging="614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Responsabile</w:t>
      </w:r>
      <w:r w:rsidRPr="005338A2">
        <w:rPr>
          <w:rFonts w:ascii="Trebuchet MS" w:eastAsia="Trebuchet MS" w:hAnsi="Trebuchet MS" w:cs="Trebuchet MS"/>
          <w:spacing w:val="-5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della</w:t>
      </w:r>
      <w:r w:rsidRPr="005338A2">
        <w:rPr>
          <w:rFonts w:ascii="Trebuchet MS" w:eastAsia="Trebuchet MS" w:hAnsi="Trebuchet MS" w:cs="Trebuchet MS"/>
          <w:spacing w:val="-3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Protezione</w:t>
      </w:r>
      <w:r w:rsidRPr="005338A2">
        <w:rPr>
          <w:rFonts w:ascii="Trebuchet MS" w:eastAsia="Trebuchet MS" w:hAnsi="Trebuchet MS" w:cs="Trebuchet MS"/>
          <w:spacing w:val="-2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dei</w:t>
      </w:r>
      <w:r w:rsidRPr="005338A2">
        <w:rPr>
          <w:rFonts w:ascii="Trebuchet MS" w:eastAsia="Trebuchet MS" w:hAnsi="Trebuchet MS" w:cs="Trebuchet MS"/>
          <w:spacing w:val="-2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Dati</w:t>
      </w:r>
      <w:r w:rsidRPr="005338A2">
        <w:rPr>
          <w:rFonts w:ascii="Trebuchet MS" w:eastAsia="Trebuchet MS" w:hAnsi="Trebuchet MS" w:cs="Trebuchet MS"/>
          <w:spacing w:val="-1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(RPD)</w:t>
      </w:r>
      <w:r w:rsidRPr="005338A2">
        <w:rPr>
          <w:rFonts w:ascii="Trebuchet MS" w:eastAsia="Trebuchet MS" w:hAnsi="Trebuchet MS" w:cs="Trebuchet MS"/>
          <w:spacing w:val="-3"/>
          <w:sz w:val="20"/>
          <w:szCs w:val="20"/>
          <w:lang w:eastAsia="en-US"/>
        </w:rPr>
        <w:t xml:space="preserve"> 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dell’</w:t>
      </w:r>
      <w:r w:rsidR="00E07F11" w:rsidRPr="00E07F11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 </w:t>
      </w:r>
      <w:r w:rsidR="00E07F11">
        <w:rPr>
          <w:rFonts w:ascii="Trebuchet MS" w:eastAsia="Trebuchet MS" w:hAnsi="Trebuchet MS" w:cs="Trebuchet MS"/>
          <w:sz w:val="20"/>
          <w:szCs w:val="20"/>
          <w:lang w:eastAsia="en-US"/>
        </w:rPr>
        <w:t>l’Ente/Azienda</w:t>
      </w: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:</w:t>
      </w:r>
    </w:p>
    <w:p w14:paraId="7EAC2FE8" w14:textId="42DA37A3" w:rsidR="00007E74" w:rsidRPr="005338A2" w:rsidRDefault="00007E74" w:rsidP="00007E74">
      <w:pPr>
        <w:widowControl w:val="0"/>
        <w:numPr>
          <w:ilvl w:val="0"/>
          <w:numId w:val="1"/>
        </w:numPr>
        <w:tabs>
          <w:tab w:val="left" w:pos="1073"/>
        </w:tabs>
        <w:autoSpaceDE w:val="0"/>
        <w:autoSpaceDN w:val="0"/>
        <w:spacing w:before="150" w:after="160" w:line="256" w:lineRule="auto"/>
        <w:ind w:hanging="301"/>
        <w:rPr>
          <w:rFonts w:ascii="Symbol" w:eastAsia="Verdana" w:hAnsi="Symbol" w:cs="Verdana"/>
          <w:color w:val="2A2A24"/>
          <w:sz w:val="20"/>
          <w:szCs w:val="22"/>
          <w:lang w:eastAsia="en-US"/>
        </w:rPr>
      </w:pPr>
      <w:r w:rsidRPr="005338A2">
        <w:rPr>
          <w:rFonts w:ascii="Verdana" w:eastAsia="Verdana" w:hAnsi="Verdana" w:cs="Verdana"/>
          <w:color w:val="2A2A24"/>
          <w:sz w:val="20"/>
          <w:szCs w:val="22"/>
          <w:lang w:eastAsia="en-US"/>
        </w:rPr>
        <w:t>Email:</w:t>
      </w:r>
      <w:r>
        <w:rPr>
          <w:rFonts w:ascii="Verdana" w:eastAsia="Verdana" w:hAnsi="Verdana" w:cs="Verdana"/>
          <w:color w:val="2A2A24"/>
          <w:sz w:val="20"/>
          <w:szCs w:val="22"/>
          <w:lang w:eastAsia="en-US"/>
        </w:rPr>
        <w:t xml:space="preserve"> </w:t>
      </w:r>
      <w:r w:rsidR="0048194D">
        <w:rPr>
          <w:rFonts w:ascii="Verdana" w:eastAsia="Verdana" w:hAnsi="Verdana" w:cs="Verdana"/>
          <w:color w:val="2A2A24"/>
          <w:sz w:val="20"/>
          <w:szCs w:val="22"/>
          <w:lang w:eastAsia="en-US"/>
        </w:rPr>
        <w:t>_____________________</w:t>
      </w:r>
    </w:p>
    <w:p w14:paraId="2EB6CFB1" w14:textId="31058C20" w:rsidR="00007E74" w:rsidRPr="005338A2" w:rsidRDefault="00007E74" w:rsidP="00007E74">
      <w:pPr>
        <w:widowControl w:val="0"/>
        <w:numPr>
          <w:ilvl w:val="0"/>
          <w:numId w:val="1"/>
        </w:numPr>
        <w:tabs>
          <w:tab w:val="left" w:pos="1061"/>
        </w:tabs>
        <w:autoSpaceDE w:val="0"/>
        <w:autoSpaceDN w:val="0"/>
        <w:spacing w:before="144" w:after="160" w:line="256" w:lineRule="auto"/>
        <w:ind w:left="1060" w:hanging="281"/>
        <w:rPr>
          <w:rFonts w:ascii="Symbol" w:eastAsia="Verdana" w:hAnsi="Symbol" w:cs="Verdana"/>
          <w:sz w:val="20"/>
          <w:szCs w:val="22"/>
          <w:lang w:eastAsia="en-US"/>
        </w:rPr>
      </w:pPr>
      <w:r w:rsidRPr="005338A2">
        <w:rPr>
          <w:rFonts w:ascii="Verdana" w:eastAsia="Verdana" w:hAnsi="Verdana" w:cs="Verdana"/>
          <w:color w:val="2A2A24"/>
          <w:sz w:val="20"/>
          <w:szCs w:val="22"/>
          <w:lang w:eastAsia="en-US"/>
        </w:rPr>
        <w:t>PEC:</w:t>
      </w:r>
      <w:r>
        <w:rPr>
          <w:rFonts w:ascii="Verdana" w:eastAsia="Verdana" w:hAnsi="Verdana" w:cs="Verdana"/>
          <w:color w:val="2A2A24"/>
          <w:sz w:val="20"/>
          <w:szCs w:val="22"/>
          <w:lang w:eastAsia="en-US"/>
        </w:rPr>
        <w:t xml:space="preserve"> </w:t>
      </w:r>
      <w:r w:rsidR="0048194D">
        <w:rPr>
          <w:rFonts w:ascii="Verdana" w:eastAsia="Verdana" w:hAnsi="Verdana" w:cs="Verdana"/>
          <w:color w:val="2A2A24"/>
          <w:sz w:val="20"/>
          <w:szCs w:val="22"/>
          <w:lang w:eastAsia="en-US"/>
        </w:rPr>
        <w:t xml:space="preserve">   </w:t>
      </w:r>
      <w:r w:rsidR="00825C80">
        <w:rPr>
          <w:rFonts w:ascii="Verdana" w:eastAsia="Verdana" w:hAnsi="Verdana" w:cs="Verdana"/>
          <w:color w:val="2A2A24"/>
          <w:sz w:val="20"/>
          <w:szCs w:val="22"/>
          <w:lang w:eastAsia="en-US"/>
        </w:rPr>
        <w:t>_____________________</w:t>
      </w:r>
    </w:p>
    <w:p w14:paraId="364A8F3F" w14:textId="195780E9" w:rsidR="00007E74" w:rsidRPr="0066640A" w:rsidRDefault="00656491" w:rsidP="000D7A23">
      <w:pPr>
        <w:widowControl w:val="0"/>
        <w:autoSpaceDE w:val="0"/>
        <w:autoSpaceDN w:val="0"/>
        <w:spacing w:before="97" w:line="492" w:lineRule="auto"/>
        <w:ind w:right="-1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66640A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Se l’Ente convenzionato/Azienda convenzionata non ha </w:t>
      </w:r>
      <w:r w:rsidR="00652CEE" w:rsidRPr="0066640A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proceduto alla </w:t>
      </w:r>
      <w:r w:rsidRPr="0066640A">
        <w:rPr>
          <w:rFonts w:ascii="Trebuchet MS" w:eastAsia="Trebuchet MS" w:hAnsi="Trebuchet MS" w:cs="Trebuchet MS"/>
          <w:sz w:val="20"/>
          <w:szCs w:val="20"/>
          <w:lang w:eastAsia="en-US"/>
        </w:rPr>
        <w:t>nomina</w:t>
      </w:r>
      <w:r w:rsidR="00652CEE" w:rsidRPr="0066640A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 di</w:t>
      </w:r>
      <w:r w:rsidRPr="0066640A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 un RPD occorrerà inserire i dati di contatto di </w:t>
      </w:r>
      <w:r w:rsidR="00652CEE" w:rsidRPr="0066640A">
        <w:rPr>
          <w:rFonts w:ascii="Trebuchet MS" w:eastAsia="Trebuchet MS" w:hAnsi="Trebuchet MS" w:cs="Trebuchet MS"/>
          <w:sz w:val="20"/>
          <w:szCs w:val="20"/>
          <w:lang w:eastAsia="en-US"/>
        </w:rPr>
        <w:t>persona analoga.</w:t>
      </w:r>
    </w:p>
    <w:p w14:paraId="1A9225D4" w14:textId="77777777" w:rsidR="00007E74" w:rsidRPr="005338A2" w:rsidRDefault="00007E74" w:rsidP="00007E74">
      <w:pPr>
        <w:widowControl w:val="0"/>
        <w:autoSpaceDE w:val="0"/>
        <w:autoSpaceDN w:val="0"/>
        <w:spacing w:before="2"/>
        <w:rPr>
          <w:rFonts w:ascii="Trebuchet MS" w:eastAsia="Trebuchet MS" w:hAnsi="Trebuchet MS" w:cs="Trebuchet MS"/>
          <w:sz w:val="21"/>
          <w:szCs w:val="20"/>
          <w:lang w:eastAsia="en-US"/>
        </w:rPr>
      </w:pPr>
    </w:p>
    <w:p w14:paraId="73C1F0C2" w14:textId="77777777" w:rsidR="00007E74" w:rsidRPr="005338A2" w:rsidRDefault="00007E74" w:rsidP="00007E74">
      <w:pPr>
        <w:widowControl w:val="0"/>
        <w:autoSpaceDE w:val="0"/>
        <w:autoSpaceDN w:val="0"/>
        <w:spacing w:line="492" w:lineRule="auto"/>
        <w:ind w:right="-1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5338A2">
        <w:rPr>
          <w:rFonts w:ascii="Trebuchet MS" w:eastAsia="Trebuchet MS" w:hAnsi="Trebuchet MS" w:cs="Trebuchet MS"/>
          <w:sz w:val="20"/>
          <w:szCs w:val="20"/>
          <w:lang w:eastAsia="en-US"/>
        </w:rPr>
        <w:t>Le Parti riconoscono la nullità di qualsiasi clausola della Convenzione che si ponga in contrasto e/o che sia incompatibile con la normativa vigente in materia di protezione dei dati personali.</w:t>
      </w:r>
    </w:p>
    <w:p w14:paraId="723E2BE6" w14:textId="77777777" w:rsidR="00007E74" w:rsidRPr="005338A2" w:rsidRDefault="00007E74" w:rsidP="00007E74">
      <w:pPr>
        <w:widowControl w:val="0"/>
        <w:autoSpaceDE w:val="0"/>
        <w:autoSpaceDN w:val="0"/>
        <w:spacing w:line="492" w:lineRule="auto"/>
        <w:ind w:left="465" w:right="-1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C5E6EFC" w14:textId="6E29FA8C" w:rsidR="00A93EAD" w:rsidRPr="006C7A74" w:rsidRDefault="004C6C40" w:rsidP="004C6C40">
      <w:pPr>
        <w:spacing w:after="160" w:line="256" w:lineRule="auto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6C7A74">
        <w:rPr>
          <w:rFonts w:ascii="Trebuchet MS" w:eastAsia="Trebuchet MS" w:hAnsi="Trebuchet MS" w:cs="Trebuchet MS"/>
          <w:sz w:val="20"/>
          <w:szCs w:val="20"/>
          <w:lang w:eastAsia="en-US"/>
        </w:rPr>
        <w:t>Lì</w:t>
      </w:r>
    </w:p>
    <w:p w14:paraId="7FCCC30C" w14:textId="0104094A" w:rsidR="004C6C40" w:rsidRPr="006C7A74" w:rsidRDefault="004C6C40" w:rsidP="004C6C40">
      <w:pPr>
        <w:spacing w:after="160" w:line="256" w:lineRule="auto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6C7A74">
        <w:rPr>
          <w:rFonts w:ascii="Trebuchet MS" w:eastAsia="Trebuchet MS" w:hAnsi="Trebuchet MS" w:cs="Trebuchet MS"/>
          <w:sz w:val="20"/>
          <w:szCs w:val="20"/>
          <w:lang w:eastAsia="en-US"/>
        </w:rPr>
        <w:t>Firma e timbro Soggetto Promotore</w:t>
      </w:r>
      <w:r w:rsidR="00CD16AB" w:rsidRPr="006C7A74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  </w:t>
      </w:r>
      <w:r w:rsidR="005E2990" w:rsidRPr="006C7A74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                                                   </w:t>
      </w:r>
      <w:r w:rsidR="00CD16AB" w:rsidRPr="006C7A74">
        <w:rPr>
          <w:rFonts w:ascii="Trebuchet MS" w:eastAsia="Trebuchet MS" w:hAnsi="Trebuchet MS" w:cs="Trebuchet MS"/>
          <w:sz w:val="20"/>
          <w:szCs w:val="20"/>
          <w:lang w:eastAsia="en-US"/>
        </w:rPr>
        <w:t>Firma e Ti</w:t>
      </w:r>
      <w:r w:rsidR="005E2990" w:rsidRPr="006C7A74">
        <w:rPr>
          <w:rFonts w:ascii="Trebuchet MS" w:eastAsia="Trebuchet MS" w:hAnsi="Trebuchet MS" w:cs="Trebuchet MS"/>
          <w:sz w:val="20"/>
          <w:szCs w:val="20"/>
          <w:lang w:eastAsia="en-US"/>
        </w:rPr>
        <w:t>m</w:t>
      </w:r>
      <w:r w:rsidR="00CD16AB" w:rsidRPr="006C7A74">
        <w:rPr>
          <w:rFonts w:ascii="Trebuchet MS" w:eastAsia="Trebuchet MS" w:hAnsi="Trebuchet MS" w:cs="Trebuchet MS"/>
          <w:sz w:val="20"/>
          <w:szCs w:val="20"/>
          <w:lang w:eastAsia="en-US"/>
        </w:rPr>
        <w:t>bro Soggetto</w:t>
      </w:r>
      <w:r w:rsidR="005E2990" w:rsidRPr="006C7A74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 Ospitante</w:t>
      </w:r>
    </w:p>
    <w:p w14:paraId="440AB1C0" w14:textId="32361359" w:rsidR="005E2990" w:rsidRPr="006C7A74" w:rsidRDefault="005E2990" w:rsidP="004C6C40">
      <w:pPr>
        <w:spacing w:after="160" w:line="256" w:lineRule="auto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6C7A74">
        <w:rPr>
          <w:rFonts w:ascii="Trebuchet MS" w:eastAsia="Trebuchet MS" w:hAnsi="Trebuchet MS" w:cs="Trebuchet MS"/>
          <w:sz w:val="20"/>
          <w:szCs w:val="20"/>
          <w:lang w:eastAsia="en-US"/>
        </w:rPr>
        <w:t>IL RETTORE</w:t>
      </w:r>
      <w:r w:rsidR="00AB4041" w:rsidRPr="006C7A74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                                                                                         Il Rappresentante Legale</w:t>
      </w:r>
    </w:p>
    <w:p w14:paraId="10A2DD15" w14:textId="29707EE1" w:rsidR="00472E02" w:rsidRPr="006C7A74" w:rsidRDefault="00472E02" w:rsidP="004C6C40">
      <w:pPr>
        <w:spacing w:after="160" w:line="256" w:lineRule="auto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6C7A74">
        <w:rPr>
          <w:rFonts w:ascii="Trebuchet MS" w:eastAsia="Trebuchet MS" w:hAnsi="Trebuchet MS" w:cs="Trebuchet MS"/>
          <w:sz w:val="20"/>
          <w:szCs w:val="20"/>
          <w:lang w:eastAsia="en-US"/>
        </w:rPr>
        <w:t>Matteo Lorito</w:t>
      </w:r>
    </w:p>
    <w:p w14:paraId="5690851E" w14:textId="70EF7675" w:rsidR="00007E74" w:rsidRPr="006C7A74" w:rsidRDefault="00007E74" w:rsidP="00007E74">
      <w:pPr>
        <w:spacing w:after="160" w:line="256" w:lineRule="auto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6C7A74">
        <w:rPr>
          <w:rFonts w:ascii="Trebuchet MS" w:eastAsia="Trebuchet MS" w:hAnsi="Trebuchet MS" w:cs="Trebuchet MS"/>
          <w:sz w:val="20"/>
          <w:szCs w:val="20"/>
          <w:lang w:eastAsia="en-US"/>
        </w:rPr>
        <w:tab/>
      </w:r>
      <w:r w:rsidRPr="006C7A74">
        <w:rPr>
          <w:rFonts w:ascii="Trebuchet MS" w:eastAsia="Trebuchet MS" w:hAnsi="Trebuchet MS" w:cs="Trebuchet MS"/>
          <w:sz w:val="20"/>
          <w:szCs w:val="20"/>
          <w:lang w:eastAsia="en-US"/>
        </w:rPr>
        <w:tab/>
      </w:r>
      <w:r w:rsidRPr="006C7A74">
        <w:rPr>
          <w:rFonts w:ascii="Trebuchet MS" w:eastAsia="Trebuchet MS" w:hAnsi="Trebuchet MS" w:cs="Trebuchet MS"/>
          <w:sz w:val="20"/>
          <w:szCs w:val="20"/>
          <w:lang w:eastAsia="en-US"/>
        </w:rPr>
        <w:tab/>
      </w:r>
    </w:p>
    <w:p w14:paraId="014FBAAD" w14:textId="7F87E1D0" w:rsidR="00007E74" w:rsidRPr="00952922" w:rsidRDefault="00007E74" w:rsidP="00472E0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6C7A74">
        <w:rPr>
          <w:rFonts w:ascii="Trebuchet MS" w:eastAsia="Trebuchet MS" w:hAnsi="Trebuchet MS" w:cs="Trebuchet MS"/>
          <w:sz w:val="20"/>
          <w:szCs w:val="20"/>
          <w:lang w:eastAsia="en-US"/>
        </w:rPr>
        <w:t>_____________________</w:t>
      </w:r>
      <w:r w:rsidRPr="006C7A74">
        <w:rPr>
          <w:rFonts w:ascii="Trebuchet MS" w:eastAsia="Trebuchet MS" w:hAnsi="Trebuchet MS" w:cs="Trebuchet MS"/>
          <w:sz w:val="20"/>
          <w:szCs w:val="20"/>
          <w:lang w:eastAsia="en-US"/>
        </w:rPr>
        <w:tab/>
      </w:r>
      <w:r w:rsidRPr="006C7A74">
        <w:rPr>
          <w:rFonts w:ascii="Trebuchet MS" w:eastAsia="Trebuchet MS" w:hAnsi="Trebuchet MS" w:cs="Trebuchet MS"/>
          <w:sz w:val="20"/>
          <w:szCs w:val="20"/>
          <w:lang w:eastAsia="en-US"/>
        </w:rPr>
        <w:tab/>
      </w:r>
      <w:r w:rsidR="009022F2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                       </w:t>
      </w:r>
      <w:r w:rsidRPr="006C7A74">
        <w:rPr>
          <w:rFonts w:ascii="Trebuchet MS" w:eastAsia="Trebuchet MS" w:hAnsi="Trebuchet MS" w:cs="Trebuchet MS"/>
          <w:sz w:val="20"/>
          <w:szCs w:val="20"/>
          <w:lang w:eastAsia="en-US"/>
        </w:rPr>
        <w:tab/>
      </w:r>
      <w:r w:rsidR="00472E02" w:rsidRPr="006C7A74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               </w:t>
      </w:r>
      <w:r w:rsidR="009022F2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           </w:t>
      </w:r>
      <w:r w:rsidRPr="006C7A74">
        <w:rPr>
          <w:rFonts w:ascii="Trebuchet MS" w:eastAsia="Trebuchet MS" w:hAnsi="Trebuchet MS" w:cs="Trebuchet MS"/>
          <w:sz w:val="20"/>
          <w:szCs w:val="20"/>
          <w:lang w:eastAsia="en-US"/>
        </w:rPr>
        <w:t>_____________________________</w:t>
      </w:r>
    </w:p>
    <w:p w14:paraId="0AC9E3C9" w14:textId="77777777" w:rsidR="003334E0" w:rsidRDefault="003334E0"/>
    <w:sectPr w:rsidR="003334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6060B"/>
    <w:multiLevelType w:val="hybridMultilevel"/>
    <w:tmpl w:val="15500B5E"/>
    <w:lvl w:ilvl="0" w:tplc="7DF6E332">
      <w:numFmt w:val="bullet"/>
      <w:lvlText w:val=""/>
      <w:lvlJc w:val="left"/>
      <w:pPr>
        <w:ind w:left="1072" w:hanging="300"/>
      </w:pPr>
      <w:rPr>
        <w:rFonts w:hint="default"/>
        <w:w w:val="99"/>
        <w:lang w:val="it-IT" w:eastAsia="en-US" w:bidi="ar-SA"/>
      </w:rPr>
    </w:lvl>
    <w:lvl w:ilvl="1" w:tplc="8A7E7BB6">
      <w:numFmt w:val="bullet"/>
      <w:lvlText w:val="•"/>
      <w:lvlJc w:val="left"/>
      <w:pPr>
        <w:ind w:left="2084" w:hanging="300"/>
      </w:pPr>
      <w:rPr>
        <w:rFonts w:hint="default"/>
        <w:lang w:val="it-IT" w:eastAsia="en-US" w:bidi="ar-SA"/>
      </w:rPr>
    </w:lvl>
    <w:lvl w:ilvl="2" w:tplc="7FA4264E">
      <w:numFmt w:val="bullet"/>
      <w:lvlText w:val="•"/>
      <w:lvlJc w:val="left"/>
      <w:pPr>
        <w:ind w:left="3089" w:hanging="300"/>
      </w:pPr>
      <w:rPr>
        <w:rFonts w:hint="default"/>
        <w:lang w:val="it-IT" w:eastAsia="en-US" w:bidi="ar-SA"/>
      </w:rPr>
    </w:lvl>
    <w:lvl w:ilvl="3" w:tplc="F49452EE">
      <w:numFmt w:val="bullet"/>
      <w:lvlText w:val="•"/>
      <w:lvlJc w:val="left"/>
      <w:pPr>
        <w:ind w:left="4093" w:hanging="300"/>
      </w:pPr>
      <w:rPr>
        <w:rFonts w:hint="default"/>
        <w:lang w:val="it-IT" w:eastAsia="en-US" w:bidi="ar-SA"/>
      </w:rPr>
    </w:lvl>
    <w:lvl w:ilvl="4" w:tplc="EDE4D8B6">
      <w:numFmt w:val="bullet"/>
      <w:lvlText w:val="•"/>
      <w:lvlJc w:val="left"/>
      <w:pPr>
        <w:ind w:left="5098" w:hanging="300"/>
      </w:pPr>
      <w:rPr>
        <w:rFonts w:hint="default"/>
        <w:lang w:val="it-IT" w:eastAsia="en-US" w:bidi="ar-SA"/>
      </w:rPr>
    </w:lvl>
    <w:lvl w:ilvl="5" w:tplc="35A8F02A">
      <w:numFmt w:val="bullet"/>
      <w:lvlText w:val="•"/>
      <w:lvlJc w:val="left"/>
      <w:pPr>
        <w:ind w:left="6103" w:hanging="300"/>
      </w:pPr>
      <w:rPr>
        <w:rFonts w:hint="default"/>
        <w:lang w:val="it-IT" w:eastAsia="en-US" w:bidi="ar-SA"/>
      </w:rPr>
    </w:lvl>
    <w:lvl w:ilvl="6" w:tplc="21D2E0D2">
      <w:numFmt w:val="bullet"/>
      <w:lvlText w:val="•"/>
      <w:lvlJc w:val="left"/>
      <w:pPr>
        <w:ind w:left="7107" w:hanging="300"/>
      </w:pPr>
      <w:rPr>
        <w:rFonts w:hint="default"/>
        <w:lang w:val="it-IT" w:eastAsia="en-US" w:bidi="ar-SA"/>
      </w:rPr>
    </w:lvl>
    <w:lvl w:ilvl="7" w:tplc="74B824DE">
      <w:numFmt w:val="bullet"/>
      <w:lvlText w:val="•"/>
      <w:lvlJc w:val="left"/>
      <w:pPr>
        <w:ind w:left="8112" w:hanging="300"/>
      </w:pPr>
      <w:rPr>
        <w:rFonts w:hint="default"/>
        <w:lang w:val="it-IT" w:eastAsia="en-US" w:bidi="ar-SA"/>
      </w:rPr>
    </w:lvl>
    <w:lvl w:ilvl="8" w:tplc="ACF4A350">
      <w:numFmt w:val="bullet"/>
      <w:lvlText w:val="•"/>
      <w:lvlJc w:val="left"/>
      <w:pPr>
        <w:ind w:left="9117" w:hanging="300"/>
      </w:pPr>
      <w:rPr>
        <w:rFonts w:hint="default"/>
        <w:lang w:val="it-IT" w:eastAsia="en-US" w:bidi="ar-SA"/>
      </w:rPr>
    </w:lvl>
  </w:abstractNum>
  <w:abstractNum w:abstractNumId="1" w15:restartNumberingAfterBreak="0">
    <w:nsid w:val="74EC58FF"/>
    <w:multiLevelType w:val="hybridMultilevel"/>
    <w:tmpl w:val="500647AC"/>
    <w:lvl w:ilvl="0" w:tplc="6798A8C6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8373E"/>
    <w:multiLevelType w:val="hybridMultilevel"/>
    <w:tmpl w:val="E8B28058"/>
    <w:lvl w:ilvl="0" w:tplc="6798A8C6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037742">
    <w:abstractNumId w:val="0"/>
  </w:num>
  <w:num w:numId="2" w16cid:durableId="583610166">
    <w:abstractNumId w:val="1"/>
  </w:num>
  <w:num w:numId="3" w16cid:durableId="1619484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E0"/>
    <w:rsid w:val="00007E74"/>
    <w:rsid w:val="000118A5"/>
    <w:rsid w:val="000559CB"/>
    <w:rsid w:val="000A2C80"/>
    <w:rsid w:val="000B2284"/>
    <w:rsid w:val="000D7A23"/>
    <w:rsid w:val="001153E3"/>
    <w:rsid w:val="0012123F"/>
    <w:rsid w:val="0014746F"/>
    <w:rsid w:val="0018245F"/>
    <w:rsid w:val="001B7572"/>
    <w:rsid w:val="002134AF"/>
    <w:rsid w:val="00234841"/>
    <w:rsid w:val="00241DDE"/>
    <w:rsid w:val="002511E9"/>
    <w:rsid w:val="002D60C1"/>
    <w:rsid w:val="002F28EB"/>
    <w:rsid w:val="00301BC4"/>
    <w:rsid w:val="003334E0"/>
    <w:rsid w:val="003A5438"/>
    <w:rsid w:val="003F121F"/>
    <w:rsid w:val="00405F88"/>
    <w:rsid w:val="00411DB8"/>
    <w:rsid w:val="004157D1"/>
    <w:rsid w:val="00440358"/>
    <w:rsid w:val="0045651F"/>
    <w:rsid w:val="004667B6"/>
    <w:rsid w:val="00472E02"/>
    <w:rsid w:val="0048194D"/>
    <w:rsid w:val="00491689"/>
    <w:rsid w:val="004A587C"/>
    <w:rsid w:val="004C6C40"/>
    <w:rsid w:val="00564643"/>
    <w:rsid w:val="00592150"/>
    <w:rsid w:val="005B68B5"/>
    <w:rsid w:val="005E0B99"/>
    <w:rsid w:val="005E2990"/>
    <w:rsid w:val="005E3ECC"/>
    <w:rsid w:val="006074A6"/>
    <w:rsid w:val="00631D3F"/>
    <w:rsid w:val="00652CEE"/>
    <w:rsid w:val="00656491"/>
    <w:rsid w:val="0066640A"/>
    <w:rsid w:val="00672A34"/>
    <w:rsid w:val="006C39B7"/>
    <w:rsid w:val="006C7A74"/>
    <w:rsid w:val="006D1E4D"/>
    <w:rsid w:val="007159CF"/>
    <w:rsid w:val="007413F7"/>
    <w:rsid w:val="00787D51"/>
    <w:rsid w:val="00790B13"/>
    <w:rsid w:val="007B3AC1"/>
    <w:rsid w:val="00825C80"/>
    <w:rsid w:val="00891883"/>
    <w:rsid w:val="008D1145"/>
    <w:rsid w:val="008E127A"/>
    <w:rsid w:val="009022F2"/>
    <w:rsid w:val="00923960"/>
    <w:rsid w:val="00926D59"/>
    <w:rsid w:val="009D67D0"/>
    <w:rsid w:val="009E1C7A"/>
    <w:rsid w:val="009E63F9"/>
    <w:rsid w:val="00A30377"/>
    <w:rsid w:val="00A55CE1"/>
    <w:rsid w:val="00A93EAD"/>
    <w:rsid w:val="00AB4041"/>
    <w:rsid w:val="00AF7EF6"/>
    <w:rsid w:val="00B21943"/>
    <w:rsid w:val="00B36F39"/>
    <w:rsid w:val="00B915CC"/>
    <w:rsid w:val="00B96695"/>
    <w:rsid w:val="00BA75D1"/>
    <w:rsid w:val="00C321BF"/>
    <w:rsid w:val="00C67F3E"/>
    <w:rsid w:val="00CA4101"/>
    <w:rsid w:val="00CD16AB"/>
    <w:rsid w:val="00D126CD"/>
    <w:rsid w:val="00D52801"/>
    <w:rsid w:val="00D77C83"/>
    <w:rsid w:val="00D8462A"/>
    <w:rsid w:val="00D95ABC"/>
    <w:rsid w:val="00DE72D6"/>
    <w:rsid w:val="00DF0C02"/>
    <w:rsid w:val="00E043D2"/>
    <w:rsid w:val="00E07F11"/>
    <w:rsid w:val="00E225BC"/>
    <w:rsid w:val="00E42280"/>
    <w:rsid w:val="00EB2720"/>
    <w:rsid w:val="00EB64A3"/>
    <w:rsid w:val="00EE482C"/>
    <w:rsid w:val="00F36FA5"/>
    <w:rsid w:val="00F41919"/>
    <w:rsid w:val="00F4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B6F9"/>
  <w15:chartTrackingRefBased/>
  <w15:docId w15:val="{29C11EC4-FEB7-40A1-B7C9-231E5B58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7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07E7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01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pd@pec.uni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unina.it" TargetMode="External"/><Relationship Id="rId5" Type="http://schemas.openxmlformats.org/officeDocument/2006/relationships/hyperlink" Target="http://www.unina.it/ateneo/statuto-e-normativa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LEO</dc:creator>
  <cp:keywords/>
  <dc:description/>
  <cp:lastModifiedBy>ROSSELLA DE ANGELIS</cp:lastModifiedBy>
  <cp:revision>19</cp:revision>
  <cp:lastPrinted>2022-10-13T13:18:00Z</cp:lastPrinted>
  <dcterms:created xsi:type="dcterms:W3CDTF">2022-10-18T14:13:00Z</dcterms:created>
  <dcterms:modified xsi:type="dcterms:W3CDTF">2022-11-25T10:40:00Z</dcterms:modified>
</cp:coreProperties>
</file>